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6886" w14:textId="77777777" w:rsidR="00AD0710" w:rsidRDefault="00000000">
      <w:pPr>
        <w:jc w:val="center"/>
        <w:rPr>
          <w:rFonts w:ascii="Georgia" w:eastAsia="Georgia" w:hAnsi="Georgia" w:cs="Georgia"/>
          <w:b/>
          <w:sz w:val="28"/>
          <w:szCs w:val="28"/>
        </w:rPr>
      </w:pPr>
      <w:r>
        <w:rPr>
          <w:rFonts w:ascii="Georgia" w:eastAsia="Georgia" w:hAnsi="Georgia" w:cs="Georgia"/>
          <w:b/>
          <w:sz w:val="28"/>
          <w:szCs w:val="28"/>
        </w:rPr>
        <w:t>June 2023 – Toolkit</w:t>
      </w:r>
    </w:p>
    <w:p w14:paraId="403DB03A" w14:textId="77777777" w:rsidR="00AD0710" w:rsidRDefault="00AD0710">
      <w:pPr>
        <w:jc w:val="center"/>
        <w:rPr>
          <w:rFonts w:ascii="Georgia" w:eastAsia="Georgia" w:hAnsi="Georgia" w:cs="Georgia"/>
          <w:b/>
          <w:sz w:val="28"/>
          <w:szCs w:val="28"/>
        </w:rPr>
      </w:pPr>
    </w:p>
    <w:p w14:paraId="199E68DB" w14:textId="77777777" w:rsidR="00AD0710" w:rsidRDefault="00000000">
      <w:pPr>
        <w:jc w:val="center"/>
        <w:rPr>
          <w:rFonts w:ascii="Georgia" w:eastAsia="Georgia" w:hAnsi="Georgia" w:cs="Georgia"/>
          <w:b/>
          <w:sz w:val="28"/>
          <w:szCs w:val="28"/>
        </w:rPr>
      </w:pPr>
      <w:r>
        <w:rPr>
          <w:rFonts w:ascii="Georgia" w:eastAsia="Georgia" w:hAnsi="Georgia" w:cs="Georgia"/>
          <w:b/>
          <w:sz w:val="28"/>
          <w:szCs w:val="28"/>
        </w:rPr>
        <w:t xml:space="preserve">Renewal Season: Don’t Forget These </w:t>
      </w:r>
    </w:p>
    <w:p w14:paraId="6D294D7B" w14:textId="77777777" w:rsidR="00AD0710" w:rsidRDefault="00000000">
      <w:pPr>
        <w:jc w:val="center"/>
        <w:rPr>
          <w:rFonts w:ascii="Georgia" w:eastAsia="Georgia" w:hAnsi="Georgia" w:cs="Georgia"/>
          <w:b/>
          <w:sz w:val="28"/>
          <w:szCs w:val="28"/>
        </w:rPr>
      </w:pPr>
      <w:r>
        <w:rPr>
          <w:rFonts w:ascii="Georgia" w:eastAsia="Georgia" w:hAnsi="Georgia" w:cs="Georgia"/>
          <w:b/>
          <w:sz w:val="28"/>
          <w:szCs w:val="28"/>
        </w:rPr>
        <w:t>Resources to Underscore Value</w:t>
      </w:r>
    </w:p>
    <w:p w14:paraId="648E632A" w14:textId="77777777" w:rsidR="00AD0710" w:rsidRDefault="00AD0710">
      <w:pPr>
        <w:rPr>
          <w:rFonts w:ascii="Georgia" w:eastAsia="Georgia" w:hAnsi="Georgia" w:cs="Georgia"/>
        </w:rPr>
      </w:pPr>
    </w:p>
    <w:p w14:paraId="457F2949" w14:textId="77777777" w:rsidR="00AD0710" w:rsidRDefault="00000000">
      <w:pPr>
        <w:jc w:val="center"/>
        <w:rPr>
          <w:rFonts w:ascii="Georgia" w:eastAsia="Georgia" w:hAnsi="Georgia" w:cs="Georgia"/>
        </w:rPr>
      </w:pPr>
      <w:r>
        <w:rPr>
          <w:rFonts w:ascii="Georgia" w:eastAsia="Georgia" w:hAnsi="Georgia" w:cs="Georgia"/>
          <w:noProof/>
        </w:rPr>
        <w:drawing>
          <wp:inline distT="114300" distB="114300" distL="114300" distR="114300" wp14:anchorId="2679B7E3" wp14:editId="26904599">
            <wp:extent cx="4995863" cy="16269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95863" cy="1626942"/>
                    </a:xfrm>
                    <a:prstGeom prst="rect">
                      <a:avLst/>
                    </a:prstGeom>
                    <a:ln/>
                  </pic:spPr>
                </pic:pic>
              </a:graphicData>
            </a:graphic>
          </wp:inline>
        </w:drawing>
      </w:r>
    </w:p>
    <w:p w14:paraId="3A5FA5FE" w14:textId="77777777" w:rsidR="00AD0710" w:rsidRDefault="00AD0710">
      <w:pPr>
        <w:rPr>
          <w:rFonts w:ascii="Georgia" w:eastAsia="Georgia" w:hAnsi="Georgia" w:cs="Georgia"/>
          <w:color w:val="999999"/>
          <w:sz w:val="28"/>
          <w:szCs w:val="28"/>
        </w:rPr>
      </w:pPr>
    </w:p>
    <w:p w14:paraId="026FDE43" w14:textId="77777777" w:rsidR="00AD0710" w:rsidRDefault="00000000">
      <w:pPr>
        <w:rPr>
          <w:rFonts w:ascii="Georgia" w:eastAsia="Georgia" w:hAnsi="Georgia" w:cs="Georgia"/>
          <w:color w:val="222222"/>
          <w:sz w:val="28"/>
          <w:szCs w:val="28"/>
          <w:highlight w:val="white"/>
        </w:rPr>
      </w:pPr>
      <w:r>
        <w:rPr>
          <w:rFonts w:ascii="Georgia" w:eastAsia="Georgia" w:hAnsi="Georgia" w:cs="Georgia"/>
          <w:color w:val="222222"/>
          <w:sz w:val="28"/>
          <w:szCs w:val="28"/>
          <w:highlight w:val="white"/>
        </w:rPr>
        <w:t>It’s that time of the year! Renewal season for the majority of ACEP members. This month’s Toolkit focuses on several resources you can use to help reinforce and remind your chapter members of the value of their industry organization and how it helps them to be more successful, informed and supported in their careers and lives.</w:t>
      </w:r>
    </w:p>
    <w:p w14:paraId="18AE73C7" w14:textId="77777777" w:rsidR="00AD0710" w:rsidRDefault="00AD0710">
      <w:pPr>
        <w:rPr>
          <w:rFonts w:ascii="Georgia" w:eastAsia="Georgia" w:hAnsi="Georgia" w:cs="Georgia"/>
          <w:color w:val="222222"/>
          <w:sz w:val="28"/>
          <w:szCs w:val="28"/>
          <w:highlight w:val="white"/>
        </w:rPr>
      </w:pPr>
    </w:p>
    <w:p w14:paraId="779C5F0D" w14:textId="77777777" w:rsidR="00AD0710" w:rsidRDefault="00000000">
      <w:pPr>
        <w:rPr>
          <w:rFonts w:ascii="Georgia" w:eastAsia="Georgia" w:hAnsi="Georgia" w:cs="Georgia"/>
          <w:b/>
          <w:color w:val="222222"/>
          <w:sz w:val="28"/>
          <w:szCs w:val="28"/>
          <w:highlight w:val="white"/>
        </w:rPr>
      </w:pPr>
      <w:r>
        <w:rPr>
          <w:rFonts w:ascii="Georgia" w:eastAsia="Georgia" w:hAnsi="Georgia" w:cs="Georgia"/>
          <w:b/>
          <w:color w:val="222222"/>
          <w:sz w:val="28"/>
          <w:szCs w:val="28"/>
          <w:highlight w:val="white"/>
        </w:rPr>
        <w:t>Here are the resources in this month’s Toolkit:</w:t>
      </w:r>
    </w:p>
    <w:p w14:paraId="44F76AB0" w14:textId="77777777" w:rsidR="00AD0710" w:rsidRDefault="00AD0710">
      <w:pPr>
        <w:rPr>
          <w:rFonts w:ascii="Georgia" w:eastAsia="Georgia" w:hAnsi="Georgia" w:cs="Georgia"/>
          <w:color w:val="222222"/>
          <w:sz w:val="28"/>
          <w:szCs w:val="28"/>
          <w:highlight w:val="white"/>
        </w:rPr>
      </w:pPr>
    </w:p>
    <w:p w14:paraId="62C4AA3E" w14:textId="29DA260A" w:rsidR="00AD0710" w:rsidRPr="00643369" w:rsidRDefault="00000000">
      <w:pPr>
        <w:numPr>
          <w:ilvl w:val="0"/>
          <w:numId w:val="1"/>
        </w:numPr>
        <w:rPr>
          <w:rFonts w:ascii="Georgia" w:eastAsia="Georgia" w:hAnsi="Georgia" w:cs="Georgia"/>
          <w:sz w:val="28"/>
          <w:szCs w:val="28"/>
          <w:highlight w:val="white"/>
        </w:rPr>
      </w:pPr>
      <w:hyperlink r:id="rId6" w:history="1">
        <w:r w:rsidR="00643369" w:rsidRPr="00643369">
          <w:rPr>
            <w:rStyle w:val="Hyperlink"/>
            <w:rFonts w:ascii="Georgia" w:eastAsia="Georgia" w:hAnsi="Georgia" w:cs="Georgia"/>
            <w:sz w:val="28"/>
            <w:szCs w:val="28"/>
            <w:highlight w:val="white"/>
          </w:rPr>
          <w:t xml:space="preserve">The Value of ACEP Membership: Helpful, At-a-Glance Listing of Membership </w:t>
        </w:r>
        <w:r w:rsidR="009D042E" w:rsidRPr="00643369">
          <w:rPr>
            <w:rStyle w:val="Hyperlink"/>
            <w:rFonts w:ascii="Georgia" w:eastAsia="Georgia" w:hAnsi="Georgia" w:cs="Georgia"/>
            <w:sz w:val="28"/>
            <w:szCs w:val="28"/>
            <w:highlight w:val="white"/>
          </w:rPr>
          <w:t xml:space="preserve">Benefits and </w:t>
        </w:r>
        <w:r w:rsidR="00643369" w:rsidRPr="00643369">
          <w:rPr>
            <w:rStyle w:val="Hyperlink"/>
            <w:rFonts w:ascii="Georgia" w:eastAsia="Georgia" w:hAnsi="Georgia" w:cs="Georgia"/>
            <w:sz w:val="28"/>
            <w:szCs w:val="28"/>
            <w:highlight w:val="white"/>
          </w:rPr>
          <w:t>Engagement Resources</w:t>
        </w:r>
      </w:hyperlink>
      <w:r w:rsidR="00D463CF" w:rsidRPr="00D463CF">
        <w:rPr>
          <w:rStyle w:val="Hyperlink"/>
          <w:rFonts w:ascii="Georgia" w:eastAsia="Georgia" w:hAnsi="Georgia" w:cs="Georgia"/>
          <w:sz w:val="28"/>
          <w:szCs w:val="28"/>
          <w:highlight w:val="white"/>
          <w:u w:val="none"/>
        </w:rPr>
        <w:t xml:space="preserve"> </w:t>
      </w:r>
      <w:r w:rsidR="00D463CF">
        <w:rPr>
          <w:rFonts w:ascii="Georgia" w:eastAsia="Georgia" w:hAnsi="Georgia" w:cs="Georgia"/>
          <w:color w:val="222222"/>
          <w:sz w:val="28"/>
          <w:szCs w:val="28"/>
          <w:highlight w:val="white"/>
        </w:rPr>
        <w:t>(</w:t>
      </w:r>
      <w:r w:rsidR="00D463CF">
        <w:rPr>
          <w:rFonts w:ascii="Georgia" w:eastAsia="Georgia" w:hAnsi="Georgia" w:cs="Georgia"/>
          <w:color w:val="222222"/>
          <w:sz w:val="28"/>
          <w:szCs w:val="28"/>
          <w:highlight w:val="white"/>
        </w:rPr>
        <w:t xml:space="preserve">PDF) – Word version below. </w:t>
      </w:r>
    </w:p>
    <w:p w14:paraId="2DC3F13A" w14:textId="2A52B48D" w:rsidR="00AD0710" w:rsidRPr="00643369" w:rsidRDefault="00000000">
      <w:pPr>
        <w:numPr>
          <w:ilvl w:val="0"/>
          <w:numId w:val="1"/>
        </w:numPr>
        <w:rPr>
          <w:rFonts w:ascii="Georgia" w:eastAsia="Georgia" w:hAnsi="Georgia" w:cs="Georgia"/>
          <w:sz w:val="28"/>
          <w:szCs w:val="28"/>
          <w:highlight w:val="white"/>
        </w:rPr>
      </w:pPr>
      <w:hyperlink r:id="rId7" w:history="1">
        <w:r w:rsidR="00643369" w:rsidRPr="00643369">
          <w:rPr>
            <w:rStyle w:val="Hyperlink"/>
            <w:rFonts w:ascii="Georgia" w:eastAsia="Georgia" w:hAnsi="Georgia" w:cs="Georgia"/>
            <w:sz w:val="28"/>
            <w:szCs w:val="28"/>
            <w:highlight w:val="white"/>
          </w:rPr>
          <w:t>EMRA/ACEP Benefits Flyer</w:t>
        </w:r>
      </w:hyperlink>
      <w:r w:rsidR="00D463CF">
        <w:rPr>
          <w:rStyle w:val="Hyperlink"/>
          <w:rFonts w:ascii="Georgia" w:eastAsia="Georgia" w:hAnsi="Georgia" w:cs="Georgia"/>
          <w:sz w:val="28"/>
          <w:szCs w:val="28"/>
          <w:highlight w:val="white"/>
          <w:u w:val="none"/>
        </w:rPr>
        <w:t xml:space="preserve"> </w:t>
      </w:r>
      <w:r w:rsidR="00D463CF">
        <w:rPr>
          <w:rFonts w:ascii="Georgia" w:eastAsia="Georgia" w:hAnsi="Georgia" w:cs="Georgia"/>
          <w:color w:val="222222"/>
          <w:sz w:val="28"/>
          <w:szCs w:val="28"/>
          <w:highlight w:val="white"/>
        </w:rPr>
        <w:t>(PDF)</w:t>
      </w:r>
    </w:p>
    <w:p w14:paraId="510A1CB4" w14:textId="77777777" w:rsidR="00AD0710" w:rsidRDefault="00AD0710">
      <w:pPr>
        <w:rPr>
          <w:rFonts w:ascii="Georgia" w:eastAsia="Georgia" w:hAnsi="Georgia" w:cs="Georgia"/>
          <w:b/>
          <w:color w:val="222222"/>
          <w:sz w:val="28"/>
          <w:szCs w:val="28"/>
          <w:highlight w:val="white"/>
        </w:rPr>
      </w:pPr>
    </w:p>
    <w:p w14:paraId="0BFC0F0B" w14:textId="77777777" w:rsidR="00AD0710" w:rsidRDefault="00000000">
      <w:pPr>
        <w:rPr>
          <w:rFonts w:ascii="Georgia" w:eastAsia="Georgia" w:hAnsi="Georgia" w:cs="Georgia"/>
          <w:b/>
          <w:color w:val="222222"/>
          <w:sz w:val="28"/>
          <w:szCs w:val="28"/>
          <w:highlight w:val="white"/>
        </w:rPr>
      </w:pPr>
      <w:r>
        <w:rPr>
          <w:rFonts w:ascii="Georgia" w:eastAsia="Georgia" w:hAnsi="Georgia" w:cs="Georgia"/>
          <w:b/>
          <w:color w:val="222222"/>
          <w:sz w:val="28"/>
          <w:szCs w:val="28"/>
          <w:highlight w:val="white"/>
        </w:rPr>
        <w:t>Ways you can use these resources:</w:t>
      </w:r>
    </w:p>
    <w:p w14:paraId="5FD9D0D1" w14:textId="77777777" w:rsidR="00AD0710" w:rsidRDefault="00AD0710">
      <w:pPr>
        <w:rPr>
          <w:rFonts w:ascii="Georgia" w:eastAsia="Georgia" w:hAnsi="Georgia" w:cs="Georgia"/>
          <w:color w:val="222222"/>
          <w:sz w:val="28"/>
          <w:szCs w:val="28"/>
          <w:highlight w:val="white"/>
        </w:rPr>
      </w:pPr>
    </w:p>
    <w:p w14:paraId="422CC821" w14:textId="77777777" w:rsidR="00AD0710" w:rsidRDefault="00000000">
      <w:pPr>
        <w:numPr>
          <w:ilvl w:val="0"/>
          <w:numId w:val="2"/>
        </w:numPr>
        <w:shd w:val="clear" w:color="auto" w:fill="FFFFFF"/>
        <w:rPr>
          <w:rFonts w:ascii="Georgia" w:eastAsia="Georgia" w:hAnsi="Georgia" w:cs="Georgia"/>
          <w:color w:val="222222"/>
          <w:sz w:val="28"/>
          <w:szCs w:val="28"/>
        </w:rPr>
      </w:pPr>
      <w:r>
        <w:rPr>
          <w:rFonts w:ascii="Georgia" w:eastAsia="Georgia" w:hAnsi="Georgia" w:cs="Georgia"/>
          <w:color w:val="222222"/>
          <w:sz w:val="28"/>
          <w:szCs w:val="28"/>
          <w:highlight w:val="white"/>
        </w:rPr>
        <w:t>Share this list (and more information to specific offerings your Chapter offers) with your Chapter Board of Directors or Committee Chairs depending on the subject matter.</w:t>
      </w:r>
    </w:p>
    <w:p w14:paraId="4B066A89" w14:textId="77777777" w:rsidR="00AD0710" w:rsidRDefault="00000000">
      <w:pPr>
        <w:numPr>
          <w:ilvl w:val="0"/>
          <w:numId w:val="2"/>
        </w:numPr>
        <w:shd w:val="clear" w:color="auto" w:fill="FFFFFF"/>
        <w:rPr>
          <w:rFonts w:ascii="Georgia" w:eastAsia="Georgia" w:hAnsi="Georgia" w:cs="Georgia"/>
          <w:color w:val="222222"/>
          <w:sz w:val="28"/>
          <w:szCs w:val="28"/>
        </w:rPr>
      </w:pPr>
      <w:r>
        <w:rPr>
          <w:rFonts w:ascii="Georgia" w:eastAsia="Georgia" w:hAnsi="Georgia" w:cs="Georgia"/>
          <w:color w:val="222222"/>
          <w:sz w:val="28"/>
          <w:szCs w:val="28"/>
          <w:highlight w:val="white"/>
        </w:rPr>
        <w:t xml:space="preserve">Share the list to promote it in your newsletters, emails, magazines, website, or any other communication channel. </w:t>
      </w:r>
    </w:p>
    <w:p w14:paraId="5031EDB9" w14:textId="61FFDAE2" w:rsidR="003133D7" w:rsidRDefault="00000000">
      <w:pPr>
        <w:numPr>
          <w:ilvl w:val="0"/>
          <w:numId w:val="2"/>
        </w:numPr>
        <w:shd w:val="clear" w:color="auto" w:fill="FFFFFF"/>
        <w:rPr>
          <w:rFonts w:ascii="Georgia" w:eastAsia="Georgia" w:hAnsi="Georgia" w:cs="Georgia"/>
          <w:color w:val="222222"/>
          <w:sz w:val="28"/>
          <w:szCs w:val="28"/>
          <w:highlight w:val="white"/>
        </w:rPr>
      </w:pPr>
      <w:r>
        <w:rPr>
          <w:rFonts w:ascii="Georgia" w:eastAsia="Georgia" w:hAnsi="Georgia" w:cs="Georgia"/>
          <w:color w:val="222222"/>
          <w:sz w:val="28"/>
          <w:szCs w:val="28"/>
          <w:highlight w:val="white"/>
        </w:rPr>
        <w:t xml:space="preserve">Want more information, graphics blurbs, etc.? Reach out to </w:t>
      </w:r>
      <w:r>
        <w:rPr>
          <w:rFonts w:ascii="Georgia" w:eastAsia="Georgia" w:hAnsi="Georgia" w:cs="Georgia"/>
          <w:b/>
          <w:color w:val="222222"/>
          <w:sz w:val="28"/>
          <w:szCs w:val="28"/>
          <w:highlight w:val="white"/>
        </w:rPr>
        <w:t>Jerry Albano</w:t>
      </w:r>
      <w:r>
        <w:rPr>
          <w:rFonts w:ascii="Georgia" w:eastAsia="Georgia" w:hAnsi="Georgia" w:cs="Georgia"/>
          <w:color w:val="222222"/>
          <w:sz w:val="28"/>
          <w:szCs w:val="28"/>
          <w:highlight w:val="white"/>
        </w:rPr>
        <w:t xml:space="preserve">, </w:t>
      </w:r>
      <w:r w:rsidR="009D042E">
        <w:rPr>
          <w:rFonts w:ascii="Georgia" w:eastAsia="Georgia" w:hAnsi="Georgia" w:cs="Georgia"/>
          <w:color w:val="222222"/>
          <w:sz w:val="28"/>
          <w:szCs w:val="28"/>
          <w:highlight w:val="white"/>
        </w:rPr>
        <w:t xml:space="preserve">ACEP </w:t>
      </w:r>
      <w:r>
        <w:rPr>
          <w:rFonts w:ascii="Georgia" w:eastAsia="Georgia" w:hAnsi="Georgia" w:cs="Georgia"/>
          <w:color w:val="222222"/>
          <w:sz w:val="28"/>
          <w:szCs w:val="28"/>
          <w:highlight w:val="white"/>
        </w:rPr>
        <w:t>Membership &amp; Group Sales Director.</w:t>
      </w:r>
    </w:p>
    <w:p w14:paraId="18E0EFB8" w14:textId="77777777" w:rsidR="003133D7" w:rsidRDefault="003133D7" w:rsidP="003133D7">
      <w:pPr>
        <w:jc w:val="center"/>
        <w:outlineLvl w:val="0"/>
        <w:rPr>
          <w:rFonts w:ascii="Georgia" w:eastAsia="Times New Roman" w:hAnsi="Georgia" w:cs="Times New Roman"/>
          <w:b/>
          <w:bCs/>
          <w:kern w:val="36"/>
          <w:sz w:val="30"/>
          <w:szCs w:val="30"/>
        </w:rPr>
      </w:pPr>
      <w:r>
        <w:rPr>
          <w:rFonts w:ascii="Georgia" w:eastAsia="Georgia" w:hAnsi="Georgia" w:cs="Georgia"/>
          <w:b/>
          <w:noProof/>
          <w:sz w:val="30"/>
          <w:szCs w:val="30"/>
        </w:rPr>
        <w:lastRenderedPageBreak/>
        <w:drawing>
          <wp:inline distT="114300" distB="114300" distL="114300" distR="114300" wp14:anchorId="62399672" wp14:editId="564D8468">
            <wp:extent cx="3062288" cy="937335"/>
            <wp:effectExtent l="0" t="0" r="0" b="0"/>
            <wp:docPr id="2066580086" name="Picture 2066580086"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close-up of a logo&#10;&#10;Description automatically generated with low confidence"/>
                    <pic:cNvPicPr preferRelativeResize="0"/>
                  </pic:nvPicPr>
                  <pic:blipFill>
                    <a:blip r:embed="rId8"/>
                    <a:srcRect/>
                    <a:stretch>
                      <a:fillRect/>
                    </a:stretch>
                  </pic:blipFill>
                  <pic:spPr>
                    <a:xfrm>
                      <a:off x="0" y="0"/>
                      <a:ext cx="3062288" cy="937335"/>
                    </a:xfrm>
                    <a:prstGeom prst="rect">
                      <a:avLst/>
                    </a:prstGeom>
                    <a:ln/>
                  </pic:spPr>
                </pic:pic>
              </a:graphicData>
            </a:graphic>
          </wp:inline>
        </w:drawing>
      </w:r>
    </w:p>
    <w:p w14:paraId="0859150E" w14:textId="77777777" w:rsidR="003133D7" w:rsidRPr="008B014E" w:rsidRDefault="003133D7" w:rsidP="003133D7">
      <w:pPr>
        <w:pStyle w:val="Heading1"/>
        <w:jc w:val="center"/>
        <w:rPr>
          <w:rFonts w:ascii="Georgia" w:hAnsi="Georgia"/>
        </w:rPr>
      </w:pPr>
      <w:r w:rsidRPr="008B014E">
        <w:rPr>
          <w:rFonts w:ascii="Georgia" w:hAnsi="Georgia"/>
        </w:rPr>
        <w:t>The Value of ACEP Membership</w:t>
      </w:r>
    </w:p>
    <w:p w14:paraId="5C896355" w14:textId="77777777" w:rsidR="003133D7" w:rsidRPr="008B014E" w:rsidRDefault="003133D7" w:rsidP="003133D7">
      <w:pPr>
        <w:pStyle w:val="Heading1"/>
        <w:jc w:val="center"/>
        <w:rPr>
          <w:rFonts w:ascii="Georgia" w:hAnsi="Georgia"/>
        </w:rPr>
      </w:pPr>
      <w:r w:rsidRPr="008B014E">
        <w:rPr>
          <w:rFonts w:ascii="Georgia" w:hAnsi="Georgia"/>
        </w:rPr>
        <w:t>Resources &amp; Benefits</w:t>
      </w:r>
    </w:p>
    <w:p w14:paraId="1DB4A0A4" w14:textId="77777777" w:rsidR="003133D7" w:rsidRDefault="003133D7" w:rsidP="003133D7">
      <w:pPr>
        <w:spacing w:after="160"/>
        <w:rPr>
          <w:rFonts w:ascii="Georgia" w:eastAsia="Times New Roman" w:hAnsi="Georgia" w:cs="Times New Roman"/>
          <w:b/>
          <w:bCs/>
          <w:color w:val="000000"/>
        </w:rPr>
      </w:pPr>
    </w:p>
    <w:p w14:paraId="35836CD3" w14:textId="77777777" w:rsidR="003133D7" w:rsidRDefault="003133D7" w:rsidP="003133D7">
      <w:pPr>
        <w:spacing w:after="160"/>
        <w:rPr>
          <w:rFonts w:ascii="Georgia" w:eastAsia="Times New Roman" w:hAnsi="Georgia" w:cs="Times New Roman"/>
          <w:b/>
          <w:bCs/>
          <w:color w:val="000000"/>
        </w:rPr>
      </w:pPr>
      <w:r w:rsidRPr="002F598B">
        <w:rPr>
          <w:rFonts w:ascii="Georgia" w:eastAsia="Times New Roman" w:hAnsi="Georgia" w:cs="Times New Roman"/>
          <w:b/>
          <w:bCs/>
          <w:color w:val="000000"/>
        </w:rPr>
        <w:t>ACEP Membership Benefits</w:t>
      </w:r>
      <w:r>
        <w:rPr>
          <w:rFonts w:ascii="Georgia" w:eastAsia="Times New Roman" w:hAnsi="Georgia" w:cs="Times New Roman"/>
          <w:b/>
          <w:bCs/>
          <w:color w:val="000000"/>
        </w:rPr>
        <w:t xml:space="preserve">: </w:t>
      </w:r>
      <w:hyperlink r:id="rId9" w:history="1">
        <w:r w:rsidRPr="00CE6D47">
          <w:rPr>
            <w:rStyle w:val="Hyperlink"/>
            <w:rFonts w:ascii="Georgia" w:eastAsia="Times New Roman" w:hAnsi="Georgia" w:cs="Times New Roman"/>
            <w:b/>
            <w:bCs/>
          </w:rPr>
          <w:t>https://www.acep.org/membership/acep-membership/membership-benefits</w:t>
        </w:r>
      </w:hyperlink>
      <w:r>
        <w:rPr>
          <w:rFonts w:ascii="Georgia" w:eastAsia="Times New Roman" w:hAnsi="Georgia" w:cs="Times New Roman"/>
          <w:b/>
          <w:bCs/>
          <w:color w:val="000000"/>
        </w:rPr>
        <w:t xml:space="preserve"> </w:t>
      </w:r>
      <w:r w:rsidRPr="00C5081F">
        <w:rPr>
          <w:rFonts w:ascii="Georgia" w:eastAsia="Times New Roman" w:hAnsi="Georgia" w:cs="Times New Roman"/>
          <w:b/>
          <w:bCs/>
          <w:color w:val="000000"/>
        </w:rPr>
        <w:t xml:space="preserve"> </w:t>
      </w:r>
    </w:p>
    <w:p w14:paraId="0DF2ABCE" w14:textId="77777777" w:rsidR="003133D7" w:rsidRPr="00C5081F" w:rsidRDefault="003133D7" w:rsidP="003133D7">
      <w:pPr>
        <w:spacing w:after="160"/>
        <w:rPr>
          <w:rFonts w:ascii="Georgia" w:eastAsia="Times New Roman" w:hAnsi="Georgia" w:cs="Times New Roman"/>
          <w:b/>
          <w:bCs/>
          <w:color w:val="000000"/>
        </w:rPr>
      </w:pPr>
      <w:r w:rsidRPr="002F598B">
        <w:rPr>
          <w:rFonts w:ascii="Georgia" w:eastAsia="Times New Roman" w:hAnsi="Georgia" w:cs="Times New Roman"/>
          <w:color w:val="000000"/>
        </w:rPr>
        <w:t>ACEP makes it easier for our members to practice emergency medicine and provide the highest quality care for their patients with the many benefits of ACEP membership. </w:t>
      </w:r>
    </w:p>
    <w:p w14:paraId="31B5A673" w14:textId="77777777" w:rsidR="003133D7" w:rsidRPr="002F598B" w:rsidRDefault="003133D7" w:rsidP="003133D7">
      <w:pPr>
        <w:numPr>
          <w:ilvl w:val="0"/>
          <w:numId w:val="3"/>
        </w:numPr>
        <w:spacing w:line="240" w:lineRule="auto"/>
        <w:textAlignment w:val="baseline"/>
        <w:rPr>
          <w:rFonts w:ascii="Georgia" w:eastAsia="Times New Roman" w:hAnsi="Georgia" w:cs="Times New Roman"/>
          <w:color w:val="000000"/>
        </w:rPr>
      </w:pPr>
      <w:hyperlink w:anchor="_Practice_Support_Evolving" w:history="1">
        <w:r w:rsidRPr="00C44924">
          <w:rPr>
            <w:rStyle w:val="Hyperlink"/>
            <w:rFonts w:ascii="Georgia" w:eastAsia="Times New Roman" w:hAnsi="Georgia" w:cs="Times New Roman"/>
          </w:rPr>
          <w:t>Practice Support Evolving with the Ever-Changing Health Care Environment</w:t>
        </w:r>
      </w:hyperlink>
    </w:p>
    <w:p w14:paraId="20BF4E7D" w14:textId="77777777" w:rsidR="003133D7" w:rsidRPr="002F598B" w:rsidRDefault="003133D7" w:rsidP="003133D7">
      <w:pPr>
        <w:numPr>
          <w:ilvl w:val="0"/>
          <w:numId w:val="3"/>
        </w:numPr>
        <w:spacing w:line="240" w:lineRule="auto"/>
        <w:textAlignment w:val="baseline"/>
        <w:rPr>
          <w:rFonts w:ascii="Georgia" w:eastAsia="Times New Roman" w:hAnsi="Georgia" w:cs="Times New Roman"/>
          <w:color w:val="000000"/>
        </w:rPr>
      </w:pPr>
      <w:hyperlink w:anchor="_Advocating_for_You" w:history="1">
        <w:r w:rsidRPr="00C44924">
          <w:rPr>
            <w:rStyle w:val="Hyperlink"/>
            <w:rFonts w:ascii="Georgia" w:eastAsia="Times New Roman" w:hAnsi="Georgia" w:cs="Times New Roman"/>
          </w:rPr>
          <w:t>Advocating for You and Your Patients with a Unified Voice</w:t>
        </w:r>
      </w:hyperlink>
    </w:p>
    <w:p w14:paraId="6632DA8A" w14:textId="77777777" w:rsidR="003133D7" w:rsidRPr="002F598B" w:rsidRDefault="003133D7" w:rsidP="003133D7">
      <w:pPr>
        <w:numPr>
          <w:ilvl w:val="0"/>
          <w:numId w:val="3"/>
        </w:numPr>
        <w:spacing w:line="240" w:lineRule="auto"/>
        <w:textAlignment w:val="baseline"/>
        <w:rPr>
          <w:rFonts w:ascii="Georgia" w:eastAsia="Times New Roman" w:hAnsi="Georgia" w:cs="Times New Roman"/>
          <w:color w:val="000000"/>
        </w:rPr>
      </w:pPr>
      <w:hyperlink w:anchor="_Clinical_Resources_to" w:history="1">
        <w:r w:rsidRPr="00C44924">
          <w:rPr>
            <w:rStyle w:val="Hyperlink"/>
            <w:rFonts w:ascii="Georgia" w:eastAsia="Times New Roman" w:hAnsi="Georgia" w:cs="Times New Roman"/>
          </w:rPr>
          <w:t>Clinical Resources to Continuously Improve Patient Care</w:t>
        </w:r>
      </w:hyperlink>
    </w:p>
    <w:p w14:paraId="47F6C4C3" w14:textId="77777777" w:rsidR="003133D7" w:rsidRPr="002F598B" w:rsidRDefault="003133D7" w:rsidP="003133D7">
      <w:pPr>
        <w:numPr>
          <w:ilvl w:val="0"/>
          <w:numId w:val="3"/>
        </w:numPr>
        <w:spacing w:line="240" w:lineRule="auto"/>
        <w:textAlignment w:val="baseline"/>
        <w:rPr>
          <w:rFonts w:ascii="Georgia" w:eastAsia="Times New Roman" w:hAnsi="Georgia" w:cs="Times New Roman"/>
          <w:color w:val="000000"/>
        </w:rPr>
      </w:pPr>
      <w:hyperlink w:anchor="_Career_Help_So" w:history="1">
        <w:r w:rsidRPr="00C44924">
          <w:rPr>
            <w:rStyle w:val="Hyperlink"/>
            <w:rFonts w:ascii="Georgia" w:eastAsia="Times New Roman" w:hAnsi="Georgia" w:cs="Times New Roman"/>
          </w:rPr>
          <w:t>Career Help So You Can Focus on Your Patients, Not Paperwork</w:t>
        </w:r>
      </w:hyperlink>
    </w:p>
    <w:p w14:paraId="60E74481" w14:textId="77777777" w:rsidR="003133D7" w:rsidRPr="002F598B" w:rsidRDefault="003133D7" w:rsidP="003133D7">
      <w:pPr>
        <w:numPr>
          <w:ilvl w:val="0"/>
          <w:numId w:val="3"/>
        </w:numPr>
        <w:spacing w:line="240" w:lineRule="auto"/>
        <w:textAlignment w:val="baseline"/>
        <w:rPr>
          <w:rFonts w:ascii="Georgia" w:eastAsia="Times New Roman" w:hAnsi="Georgia" w:cs="Times New Roman"/>
          <w:color w:val="000000"/>
        </w:rPr>
      </w:pPr>
      <w:hyperlink w:anchor="_Award-winning,_Peer-reviewed_Public" w:history="1">
        <w:r w:rsidRPr="00C44924">
          <w:rPr>
            <w:rStyle w:val="Hyperlink"/>
            <w:rFonts w:ascii="Georgia" w:eastAsia="Times New Roman" w:hAnsi="Georgia" w:cs="Times New Roman"/>
          </w:rPr>
          <w:t>Award-winning, Peer-reviewed Publications for the Latest News and Research</w:t>
        </w:r>
      </w:hyperlink>
    </w:p>
    <w:p w14:paraId="233BF6A3" w14:textId="77777777" w:rsidR="003133D7" w:rsidRDefault="003133D7" w:rsidP="003133D7">
      <w:pPr>
        <w:numPr>
          <w:ilvl w:val="0"/>
          <w:numId w:val="3"/>
        </w:numPr>
        <w:spacing w:line="240" w:lineRule="auto"/>
        <w:textAlignment w:val="baseline"/>
        <w:rPr>
          <w:rFonts w:ascii="Georgia" w:eastAsia="Times New Roman" w:hAnsi="Georgia" w:cs="Times New Roman"/>
          <w:color w:val="000000"/>
        </w:rPr>
      </w:pPr>
      <w:hyperlink w:anchor="_Member-Only_Benefits_and" w:history="1">
        <w:r w:rsidRPr="00C44924">
          <w:rPr>
            <w:rStyle w:val="Hyperlink"/>
            <w:rFonts w:ascii="Georgia" w:eastAsia="Times New Roman" w:hAnsi="Georgia" w:cs="Times New Roman"/>
          </w:rPr>
          <w:t>Members-Only Discounts for Both on Shift and at Home</w:t>
        </w:r>
      </w:hyperlink>
    </w:p>
    <w:p w14:paraId="4E7182A9" w14:textId="77777777" w:rsidR="003133D7" w:rsidRPr="00C44924" w:rsidRDefault="003133D7" w:rsidP="003133D7">
      <w:pPr>
        <w:numPr>
          <w:ilvl w:val="1"/>
          <w:numId w:val="3"/>
        </w:numPr>
        <w:spacing w:line="240" w:lineRule="auto"/>
        <w:textAlignment w:val="baseline"/>
        <w:rPr>
          <w:rFonts w:ascii="Georgia" w:eastAsia="Times New Roman" w:hAnsi="Georgia" w:cs="Times New Roman"/>
          <w:color w:val="000000"/>
        </w:rPr>
      </w:pPr>
      <w:hyperlink w:anchor="_Educational_Meetings" w:history="1">
        <w:r w:rsidRPr="00C44924">
          <w:rPr>
            <w:rStyle w:val="Hyperlink"/>
            <w:rFonts w:ascii="Georgia" w:eastAsia="Times New Roman" w:hAnsi="Georgia" w:cs="Times New Roman"/>
          </w:rPr>
          <w:t>Educational Meetings</w:t>
        </w:r>
      </w:hyperlink>
    </w:p>
    <w:p w14:paraId="73AE771E" w14:textId="77777777" w:rsidR="003133D7" w:rsidRDefault="003133D7" w:rsidP="003133D7">
      <w:pPr>
        <w:numPr>
          <w:ilvl w:val="1"/>
          <w:numId w:val="3"/>
        </w:numPr>
        <w:spacing w:line="240" w:lineRule="auto"/>
        <w:textAlignment w:val="baseline"/>
        <w:rPr>
          <w:rFonts w:ascii="Georgia" w:eastAsia="Times New Roman" w:hAnsi="Georgia" w:cs="Times New Roman"/>
          <w:color w:val="000000"/>
        </w:rPr>
      </w:pPr>
      <w:hyperlink w:anchor="_Digital_Education" w:history="1">
        <w:r w:rsidRPr="00C44924">
          <w:rPr>
            <w:rStyle w:val="Hyperlink"/>
            <w:rFonts w:ascii="Georgia" w:eastAsia="Times New Roman" w:hAnsi="Georgia" w:cs="Times New Roman"/>
          </w:rPr>
          <w:t>Digital Education</w:t>
        </w:r>
      </w:hyperlink>
    </w:p>
    <w:p w14:paraId="071C9F0E" w14:textId="77777777" w:rsidR="003133D7" w:rsidRDefault="003133D7" w:rsidP="003133D7">
      <w:pPr>
        <w:numPr>
          <w:ilvl w:val="1"/>
          <w:numId w:val="3"/>
        </w:numPr>
        <w:spacing w:line="240" w:lineRule="auto"/>
        <w:textAlignment w:val="baseline"/>
        <w:rPr>
          <w:rFonts w:ascii="Georgia" w:eastAsia="Times New Roman" w:hAnsi="Georgia" w:cs="Times New Roman"/>
          <w:color w:val="000000"/>
        </w:rPr>
      </w:pPr>
      <w:hyperlink w:anchor="_PEER_Suite_of" w:history="1">
        <w:r w:rsidRPr="00C44924">
          <w:rPr>
            <w:rStyle w:val="Hyperlink"/>
            <w:rFonts w:ascii="Georgia" w:eastAsia="Times New Roman" w:hAnsi="Georgia" w:cs="Times New Roman"/>
          </w:rPr>
          <w:t>PEER Suite of Products</w:t>
        </w:r>
      </w:hyperlink>
    </w:p>
    <w:p w14:paraId="700E97F3" w14:textId="77777777" w:rsidR="003133D7" w:rsidRPr="002F598B" w:rsidRDefault="003133D7" w:rsidP="003133D7">
      <w:pPr>
        <w:numPr>
          <w:ilvl w:val="1"/>
          <w:numId w:val="3"/>
        </w:numPr>
        <w:spacing w:line="240" w:lineRule="auto"/>
        <w:textAlignment w:val="baseline"/>
        <w:rPr>
          <w:rFonts w:ascii="Georgia" w:eastAsia="Times New Roman" w:hAnsi="Georgia" w:cs="Times New Roman"/>
          <w:color w:val="000000"/>
        </w:rPr>
      </w:pPr>
      <w:hyperlink w:anchor="_Membership_Perks_and" w:history="1">
        <w:r w:rsidRPr="00C44924">
          <w:rPr>
            <w:rStyle w:val="Hyperlink"/>
            <w:rFonts w:ascii="Georgia" w:eastAsia="Times New Roman" w:hAnsi="Georgia" w:cs="Times New Roman"/>
          </w:rPr>
          <w:t>Membership Perks and Benefits</w:t>
        </w:r>
      </w:hyperlink>
    </w:p>
    <w:p w14:paraId="7AE84A7F" w14:textId="77777777" w:rsidR="003133D7" w:rsidRPr="002F598B" w:rsidRDefault="003133D7" w:rsidP="003133D7">
      <w:pPr>
        <w:numPr>
          <w:ilvl w:val="0"/>
          <w:numId w:val="3"/>
        </w:numPr>
        <w:spacing w:after="160" w:line="240" w:lineRule="auto"/>
        <w:textAlignment w:val="baseline"/>
        <w:rPr>
          <w:rFonts w:ascii="Georgia" w:eastAsia="Times New Roman" w:hAnsi="Georgia" w:cs="Times New Roman"/>
          <w:color w:val="000000"/>
        </w:rPr>
      </w:pPr>
      <w:hyperlink w:anchor="_Ways_to_Help" w:history="1">
        <w:r w:rsidRPr="00C44924">
          <w:rPr>
            <w:rStyle w:val="Hyperlink"/>
            <w:rFonts w:ascii="Georgia" w:eastAsia="Times New Roman" w:hAnsi="Georgia" w:cs="Times New Roman"/>
          </w:rPr>
          <w:t>Ways to Help You Connect with Your Corner of the EM Community</w:t>
        </w:r>
      </w:hyperlink>
    </w:p>
    <w:p w14:paraId="3C7EE8D7" w14:textId="77777777" w:rsidR="003133D7" w:rsidRPr="00C44924" w:rsidRDefault="003133D7" w:rsidP="003133D7">
      <w:pPr>
        <w:spacing w:after="160"/>
        <w:rPr>
          <w:rFonts w:ascii="Georgia" w:eastAsia="Times New Roman" w:hAnsi="Georgia" w:cs="Times New Roman"/>
          <w:b/>
          <w:bCs/>
          <w:color w:val="000000"/>
          <w:sz w:val="30"/>
          <w:szCs w:val="30"/>
        </w:rPr>
      </w:pPr>
    </w:p>
    <w:p w14:paraId="6BB75FF0" w14:textId="77777777" w:rsidR="003133D7" w:rsidRDefault="003133D7" w:rsidP="003133D7">
      <w:pPr>
        <w:pStyle w:val="Heading2"/>
        <w:rPr>
          <w:rFonts w:ascii="Georgia" w:hAnsi="Georgia"/>
          <w:sz w:val="30"/>
          <w:szCs w:val="30"/>
        </w:rPr>
      </w:pPr>
    </w:p>
    <w:p w14:paraId="74E8603D" w14:textId="77777777" w:rsidR="003133D7" w:rsidRPr="00C44924" w:rsidRDefault="003133D7" w:rsidP="003133D7">
      <w:pPr>
        <w:pStyle w:val="Heading2"/>
        <w:rPr>
          <w:rFonts w:ascii="Georgia" w:hAnsi="Georgia"/>
          <w:sz w:val="30"/>
          <w:szCs w:val="30"/>
        </w:rPr>
      </w:pPr>
      <w:r w:rsidRPr="00C44924">
        <w:rPr>
          <w:rFonts w:ascii="Georgia" w:hAnsi="Georgia"/>
          <w:sz w:val="30"/>
          <w:szCs w:val="30"/>
        </w:rPr>
        <w:t>Practice Support Evolving with the Ever-Changing Health Care Environment</w:t>
      </w:r>
    </w:p>
    <w:p w14:paraId="11C0ED4A" w14:textId="77777777" w:rsidR="003133D7" w:rsidRDefault="003133D7" w:rsidP="003133D7">
      <w:pPr>
        <w:numPr>
          <w:ilvl w:val="0"/>
          <w:numId w:val="10"/>
        </w:numPr>
        <w:spacing w:after="160" w:line="240" w:lineRule="auto"/>
        <w:rPr>
          <w:rFonts w:ascii="Georgia" w:eastAsia="Times New Roman" w:hAnsi="Georgia" w:cs="Times New Roman"/>
          <w:color w:val="000000"/>
        </w:rPr>
      </w:pPr>
      <w:r w:rsidRPr="00167A20">
        <w:rPr>
          <w:rFonts w:ascii="Georgia" w:eastAsia="Times New Roman" w:hAnsi="Georgia" w:cs="Times New Roman"/>
          <w:color w:val="000000"/>
        </w:rPr>
        <w:t>The only EM organization with </w:t>
      </w:r>
      <w:hyperlink r:id="rId10" w:history="1">
        <w:r w:rsidRPr="0026125E">
          <w:rPr>
            <w:rStyle w:val="Hyperlink"/>
            <w:rFonts w:ascii="Georgia" w:eastAsia="Times New Roman" w:hAnsi="Georgia" w:cs="Times New Roman"/>
            <w:b/>
            <w:bCs/>
          </w:rPr>
          <w:t>a seat on the RUC</w:t>
        </w:r>
      </w:hyperlink>
      <w:r w:rsidRPr="00167A20">
        <w:rPr>
          <w:rFonts w:ascii="Georgia" w:eastAsia="Times New Roman" w:hAnsi="Georgia" w:cs="Times New Roman"/>
          <w:color w:val="000000"/>
        </w:rPr>
        <w:t> advocating for the highest reimbursement for Eps</w:t>
      </w:r>
    </w:p>
    <w:p w14:paraId="315BDD5E" w14:textId="77777777" w:rsidR="003133D7" w:rsidRPr="00167A20" w:rsidRDefault="003133D7" w:rsidP="003133D7">
      <w:pPr>
        <w:numPr>
          <w:ilvl w:val="0"/>
          <w:numId w:val="10"/>
        </w:numPr>
        <w:spacing w:after="160" w:line="240" w:lineRule="auto"/>
        <w:rPr>
          <w:rFonts w:ascii="Georgia" w:eastAsia="Times New Roman" w:hAnsi="Georgia" w:cs="Times New Roman"/>
          <w:color w:val="000000"/>
        </w:rPr>
      </w:pPr>
      <w:r w:rsidRPr="00167A20">
        <w:rPr>
          <w:rFonts w:ascii="Georgia" w:eastAsia="Times New Roman" w:hAnsi="Georgia" w:cs="Times New Roman"/>
          <w:color w:val="000000"/>
        </w:rPr>
        <w:t>Representation in the AMA to advocate for emergency physicians in the house of medicine.</w:t>
      </w:r>
    </w:p>
    <w:p w14:paraId="2C481C71" w14:textId="77777777" w:rsidR="003133D7" w:rsidRPr="00167A20" w:rsidRDefault="003133D7" w:rsidP="003133D7">
      <w:pPr>
        <w:numPr>
          <w:ilvl w:val="0"/>
          <w:numId w:val="10"/>
        </w:numPr>
        <w:spacing w:after="160" w:line="240" w:lineRule="auto"/>
        <w:rPr>
          <w:rFonts w:ascii="Georgia" w:eastAsia="Times New Roman" w:hAnsi="Georgia" w:cs="Times New Roman"/>
          <w:color w:val="000000"/>
        </w:rPr>
      </w:pPr>
      <w:r w:rsidRPr="00167A20">
        <w:rPr>
          <w:rFonts w:ascii="Georgia" w:eastAsia="Times New Roman" w:hAnsi="Georgia" w:cs="Times New Roman"/>
          <w:color w:val="000000"/>
        </w:rPr>
        <w:t>A </w:t>
      </w:r>
      <w:hyperlink r:id="rId11" w:history="1">
        <w:r w:rsidRPr="00167A20">
          <w:rPr>
            <w:rStyle w:val="Hyperlink"/>
            <w:rFonts w:ascii="Georgia" w:eastAsia="Times New Roman" w:hAnsi="Georgia" w:cs="Times New Roman"/>
            <w:b/>
            <w:bCs/>
          </w:rPr>
          <w:t>printed, personalized card to confirm your training</w:t>
        </w:r>
      </w:hyperlink>
      <w:r w:rsidRPr="00167A20">
        <w:rPr>
          <w:rFonts w:ascii="Georgia" w:eastAsia="Times New Roman" w:hAnsi="Georgia" w:cs="Times New Roman"/>
          <w:color w:val="000000"/>
        </w:rPr>
        <w:t> far surpasses hospital requirements for so-called "merit badge courses.”</w:t>
      </w:r>
    </w:p>
    <w:p w14:paraId="6577E4DA" w14:textId="77777777" w:rsidR="003133D7" w:rsidRPr="00167A20" w:rsidRDefault="003133D7" w:rsidP="003133D7">
      <w:pPr>
        <w:numPr>
          <w:ilvl w:val="0"/>
          <w:numId w:val="10"/>
        </w:numPr>
        <w:spacing w:after="160" w:line="240" w:lineRule="auto"/>
        <w:rPr>
          <w:rFonts w:ascii="Georgia" w:eastAsia="Times New Roman" w:hAnsi="Georgia" w:cs="Times New Roman"/>
          <w:color w:val="000000"/>
        </w:rPr>
      </w:pPr>
      <w:r w:rsidRPr="00167A20">
        <w:rPr>
          <w:rFonts w:ascii="Georgia" w:eastAsia="Times New Roman" w:hAnsi="Georgia" w:cs="Times New Roman"/>
          <w:color w:val="000000"/>
        </w:rPr>
        <w:lastRenderedPageBreak/>
        <w:t xml:space="preserve">Exclusive access to expert ACEP staff for personalized answers on topics including reimbursement, medical-legal, wellness, clinical </w:t>
      </w:r>
      <w:proofErr w:type="gramStart"/>
      <w:r w:rsidRPr="00167A20">
        <w:rPr>
          <w:rFonts w:ascii="Georgia" w:eastAsia="Times New Roman" w:hAnsi="Georgia" w:cs="Times New Roman"/>
          <w:color w:val="000000"/>
        </w:rPr>
        <w:t>matters</w:t>
      </w:r>
      <w:proofErr w:type="gramEnd"/>
      <w:r w:rsidRPr="00167A20">
        <w:rPr>
          <w:rFonts w:ascii="Georgia" w:eastAsia="Times New Roman" w:hAnsi="Georgia" w:cs="Times New Roman"/>
          <w:color w:val="000000"/>
        </w:rPr>
        <w:t xml:space="preserve"> and other practice issues.</w:t>
      </w:r>
    </w:p>
    <w:p w14:paraId="43937C2D" w14:textId="77777777" w:rsidR="003133D7" w:rsidRPr="00167A20" w:rsidRDefault="003133D7" w:rsidP="003133D7">
      <w:pPr>
        <w:numPr>
          <w:ilvl w:val="0"/>
          <w:numId w:val="10"/>
        </w:numPr>
        <w:spacing w:after="160" w:line="240" w:lineRule="auto"/>
        <w:rPr>
          <w:rFonts w:ascii="Georgia" w:eastAsia="Times New Roman" w:hAnsi="Georgia" w:cs="Times New Roman"/>
          <w:color w:val="000000"/>
        </w:rPr>
      </w:pPr>
      <w:r w:rsidRPr="00167A20">
        <w:rPr>
          <w:rFonts w:ascii="Georgia" w:eastAsia="Times New Roman" w:hAnsi="Georgia" w:cs="Times New Roman"/>
          <w:color w:val="000000"/>
        </w:rPr>
        <w:t>Assistance for members with compliance disputes with private payers.</w:t>
      </w:r>
    </w:p>
    <w:p w14:paraId="0C0FA34B" w14:textId="77777777" w:rsidR="003133D7" w:rsidRPr="00167A20" w:rsidRDefault="003133D7" w:rsidP="003133D7">
      <w:pPr>
        <w:numPr>
          <w:ilvl w:val="0"/>
          <w:numId w:val="10"/>
        </w:numPr>
        <w:spacing w:after="160" w:line="240" w:lineRule="auto"/>
        <w:rPr>
          <w:rFonts w:ascii="Georgia" w:eastAsia="Times New Roman" w:hAnsi="Georgia" w:cs="Times New Roman"/>
          <w:color w:val="000000"/>
        </w:rPr>
      </w:pPr>
      <w:hyperlink r:id="rId12" w:history="1">
        <w:r w:rsidRPr="00167A20">
          <w:rPr>
            <w:rStyle w:val="Hyperlink"/>
            <w:rFonts w:ascii="Georgia" w:eastAsia="Times New Roman" w:hAnsi="Georgia" w:cs="Times New Roman"/>
            <w:b/>
            <w:bCs/>
          </w:rPr>
          <w:t>Resources to help navigate medical malpractice suits</w:t>
        </w:r>
      </w:hyperlink>
      <w:r w:rsidRPr="00167A20">
        <w:rPr>
          <w:rFonts w:ascii="Georgia" w:eastAsia="Times New Roman" w:hAnsi="Georgia" w:cs="Times New Roman"/>
          <w:color w:val="000000"/>
        </w:rPr>
        <w:t>.</w:t>
      </w:r>
    </w:p>
    <w:p w14:paraId="4EF818A9" w14:textId="77777777" w:rsidR="003133D7" w:rsidRDefault="003133D7" w:rsidP="003133D7">
      <w:pPr>
        <w:numPr>
          <w:ilvl w:val="0"/>
          <w:numId w:val="10"/>
        </w:numPr>
        <w:spacing w:after="160" w:line="240" w:lineRule="auto"/>
        <w:rPr>
          <w:rFonts w:ascii="Georgia" w:eastAsia="Times New Roman" w:hAnsi="Georgia" w:cs="Times New Roman"/>
          <w:color w:val="000000"/>
        </w:rPr>
      </w:pPr>
      <w:r w:rsidRPr="00167A20">
        <w:rPr>
          <w:rFonts w:ascii="Georgia" w:eastAsia="Times New Roman" w:hAnsi="Georgia" w:cs="Times New Roman"/>
          <w:color w:val="000000"/>
        </w:rPr>
        <w:t>An ethics process to increase accountability and tackle unethical expert testimony.</w:t>
      </w:r>
    </w:p>
    <w:p w14:paraId="1ED6EFE0" w14:textId="77777777" w:rsidR="003133D7" w:rsidRPr="00167A20" w:rsidRDefault="003133D7" w:rsidP="003133D7">
      <w:pPr>
        <w:numPr>
          <w:ilvl w:val="0"/>
          <w:numId w:val="10"/>
        </w:numPr>
        <w:spacing w:after="160" w:line="240" w:lineRule="auto"/>
        <w:rPr>
          <w:rFonts w:ascii="Georgia" w:eastAsia="Times New Roman" w:hAnsi="Georgia" w:cs="Times New Roman"/>
          <w:color w:val="000000"/>
        </w:rPr>
      </w:pPr>
      <w:r w:rsidRPr="00167A20">
        <w:rPr>
          <w:rFonts w:ascii="Georgia" w:eastAsia="Times New Roman" w:hAnsi="Georgia" w:cs="Times New Roman"/>
          <w:color w:val="000000"/>
        </w:rPr>
        <w:t>ACEP’s </w:t>
      </w:r>
      <w:hyperlink r:id="rId13" w:history="1">
        <w:r w:rsidRPr="00167A20">
          <w:rPr>
            <w:rStyle w:val="Hyperlink"/>
            <w:rFonts w:ascii="Georgia" w:eastAsia="Times New Roman" w:hAnsi="Georgia" w:cs="Times New Roman"/>
            <w:b/>
            <w:bCs/>
          </w:rPr>
          <w:t>Clinical Emergency Data Registry</w:t>
        </w:r>
      </w:hyperlink>
      <w:r w:rsidRPr="00167A20">
        <w:rPr>
          <w:rFonts w:ascii="Georgia" w:eastAsia="Times New Roman" w:hAnsi="Georgia" w:cs="Times New Roman"/>
          <w:color w:val="000000"/>
        </w:rPr>
        <w:t xml:space="preserve"> (CEDR) is </w:t>
      </w:r>
      <w:r>
        <w:rPr>
          <w:rFonts w:ascii="Georgia" w:eastAsia="Times New Roman" w:hAnsi="Georgia" w:cs="Times New Roman"/>
          <w:color w:val="000000"/>
        </w:rPr>
        <w:t xml:space="preserve">a </w:t>
      </w:r>
      <w:r w:rsidRPr="00167A20">
        <w:rPr>
          <w:rFonts w:ascii="Georgia" w:eastAsia="Times New Roman" w:hAnsi="Georgia" w:cs="Times New Roman"/>
          <w:color w:val="000000"/>
        </w:rPr>
        <w:t xml:space="preserve">CMS-designated Qualified Data Registry </w:t>
      </w:r>
      <w:r>
        <w:rPr>
          <w:rFonts w:ascii="Georgia" w:eastAsia="Times New Roman" w:hAnsi="Georgia" w:cs="Times New Roman"/>
          <w:color w:val="000000"/>
        </w:rPr>
        <w:t xml:space="preserve">and </w:t>
      </w:r>
      <w:r w:rsidRPr="00167A20">
        <w:rPr>
          <w:rFonts w:ascii="Georgia" w:eastAsia="Times New Roman" w:hAnsi="Georgia" w:cs="Times New Roman"/>
          <w:color w:val="000000"/>
        </w:rPr>
        <w:t>the first nationwide registry</w:t>
      </w:r>
      <w:r>
        <w:rPr>
          <w:rFonts w:ascii="Georgia" w:eastAsia="Times New Roman" w:hAnsi="Georgia" w:cs="Times New Roman"/>
          <w:color w:val="000000"/>
        </w:rPr>
        <w:t xml:space="preserve"> specific to EM to help you m</w:t>
      </w:r>
      <w:r w:rsidRPr="00167A20">
        <w:rPr>
          <w:rFonts w:ascii="Georgia" w:eastAsia="Times New Roman" w:hAnsi="Georgia" w:cs="Times New Roman"/>
          <w:color w:val="000000"/>
        </w:rPr>
        <w:t>eet your administrative and financial requirements</w:t>
      </w:r>
      <w:r>
        <w:rPr>
          <w:rFonts w:ascii="Georgia" w:eastAsia="Times New Roman" w:hAnsi="Georgia" w:cs="Times New Roman"/>
          <w:color w:val="000000"/>
        </w:rPr>
        <w:t xml:space="preserve">. </w:t>
      </w:r>
      <w:r w:rsidRPr="00167A20">
        <w:rPr>
          <w:rFonts w:ascii="Georgia" w:eastAsia="Times New Roman" w:hAnsi="Georgia" w:cs="Times New Roman"/>
          <w:color w:val="000000"/>
        </w:rPr>
        <w:t xml:space="preserve"> </w:t>
      </w:r>
    </w:p>
    <w:p w14:paraId="36BD2E1B" w14:textId="77777777" w:rsidR="003133D7" w:rsidRPr="00186AF0" w:rsidRDefault="003133D7" w:rsidP="003133D7">
      <w:pPr>
        <w:pStyle w:val="ListParagraph"/>
        <w:numPr>
          <w:ilvl w:val="0"/>
          <w:numId w:val="9"/>
        </w:numPr>
        <w:rPr>
          <w:rFonts w:ascii="Times New Roman" w:eastAsia="Times New Roman" w:hAnsi="Times New Roman" w:cs="Times New Roman"/>
          <w:kern w:val="0"/>
          <w14:ligatures w14:val="none"/>
        </w:rPr>
      </w:pPr>
      <w:hyperlink r:id="rId14" w:history="1">
        <w:r w:rsidRPr="00167A20">
          <w:rPr>
            <w:rStyle w:val="Hyperlink"/>
            <w:rFonts w:ascii="Georgia" w:eastAsia="Times New Roman" w:hAnsi="Georgia" w:cs="Times New Roman"/>
            <w:b/>
            <w:bCs/>
            <w:kern w:val="0"/>
            <w14:ligatures w14:val="none"/>
          </w:rPr>
          <w:t>Quality measures</w:t>
        </w:r>
      </w:hyperlink>
      <w:r w:rsidRPr="00186AF0">
        <w:rPr>
          <w:rFonts w:ascii="Georgia" w:eastAsia="Times New Roman" w:hAnsi="Georgia" w:cs="Times New Roman"/>
          <w:color w:val="000000"/>
          <w:kern w:val="0"/>
          <w14:ligatures w14:val="none"/>
        </w:rPr>
        <w:t xml:space="preserve"> that relate specifically to the unique practice needs of EPs and are accepted by the federal government. </w:t>
      </w:r>
    </w:p>
    <w:p w14:paraId="129E9176" w14:textId="77777777" w:rsidR="003133D7" w:rsidRPr="002F598B" w:rsidRDefault="003133D7" w:rsidP="003133D7">
      <w:pPr>
        <w:rPr>
          <w:rFonts w:ascii="Times New Roman" w:eastAsia="Times New Roman" w:hAnsi="Times New Roman" w:cs="Times New Roman"/>
        </w:rPr>
      </w:pPr>
    </w:p>
    <w:p w14:paraId="683F1290" w14:textId="77777777" w:rsidR="003133D7" w:rsidRPr="00186AF0" w:rsidRDefault="003133D7" w:rsidP="003133D7">
      <w:pPr>
        <w:pStyle w:val="ListParagraph"/>
        <w:numPr>
          <w:ilvl w:val="0"/>
          <w:numId w:val="9"/>
        </w:numPr>
        <w:rPr>
          <w:rFonts w:ascii="Times New Roman" w:eastAsia="Times New Roman" w:hAnsi="Times New Roman" w:cs="Times New Roman"/>
          <w:kern w:val="0"/>
          <w14:ligatures w14:val="none"/>
        </w:rPr>
      </w:pPr>
      <w:r w:rsidRPr="00186AF0">
        <w:rPr>
          <w:rFonts w:ascii="Georgia" w:eastAsia="Times New Roman" w:hAnsi="Georgia" w:cs="Times New Roman"/>
          <w:color w:val="000000"/>
          <w:kern w:val="0"/>
          <w14:ligatures w14:val="none"/>
        </w:rPr>
        <w:t xml:space="preserve">Discover low-burden, high-impact, evidence-based best practices in </w:t>
      </w:r>
      <w:r>
        <w:rPr>
          <w:rFonts w:ascii="Georgia" w:eastAsia="Times New Roman" w:hAnsi="Georgia" w:cs="Times New Roman"/>
          <w:color w:val="000000"/>
          <w:kern w:val="0"/>
          <w14:ligatures w14:val="none"/>
        </w:rPr>
        <w:t xml:space="preserve">the </w:t>
      </w:r>
      <w:hyperlink r:id="rId15" w:history="1">
        <w:r w:rsidRPr="0026125E">
          <w:rPr>
            <w:rStyle w:val="Hyperlink"/>
            <w:rFonts w:ascii="Georgia" w:eastAsia="Times New Roman" w:hAnsi="Georgia" w:cs="Times New Roman"/>
            <w:b/>
            <w:bCs/>
            <w:kern w:val="0"/>
            <w14:ligatures w14:val="none"/>
          </w:rPr>
          <w:t>Emergency Quality Network (E-QUAL)</w:t>
        </w:r>
      </w:hyperlink>
      <w:r>
        <w:rPr>
          <w:rFonts w:ascii="Georgia" w:eastAsia="Times New Roman" w:hAnsi="Georgia" w:cs="Times New Roman"/>
          <w:color w:val="000000"/>
          <w:kern w:val="0"/>
          <w14:ligatures w14:val="none"/>
        </w:rPr>
        <w:t>,</w:t>
      </w:r>
      <w:r w:rsidRPr="00167A20">
        <w:rPr>
          <w:rFonts w:ascii="Georgia" w:eastAsia="Times New Roman" w:hAnsi="Georgia" w:cs="Times New Roman"/>
          <w:color w:val="000000"/>
          <w:kern w:val="0"/>
          <w14:ligatures w14:val="none"/>
        </w:rPr>
        <w:t xml:space="preserve"> a</w:t>
      </w:r>
      <w:r w:rsidRPr="00186AF0">
        <w:rPr>
          <w:rFonts w:ascii="Georgia" w:eastAsia="Times New Roman" w:hAnsi="Georgia" w:cs="Times New Roman"/>
          <w:color w:val="000000"/>
          <w:kern w:val="0"/>
          <w14:ligatures w14:val="none"/>
        </w:rPr>
        <w:t xml:space="preserve"> virtual learning community.</w:t>
      </w:r>
    </w:p>
    <w:p w14:paraId="56B80F14" w14:textId="77777777" w:rsidR="003133D7" w:rsidRDefault="003133D7" w:rsidP="003133D7">
      <w:pPr>
        <w:pStyle w:val="Heading2"/>
        <w:rPr>
          <w:rFonts w:ascii="Georgia" w:hAnsi="Georgia"/>
          <w:sz w:val="30"/>
          <w:szCs w:val="30"/>
        </w:rPr>
      </w:pPr>
      <w:bookmarkStart w:id="0" w:name="_Advocating_for_You"/>
      <w:bookmarkEnd w:id="0"/>
      <w:r w:rsidRPr="002F598B">
        <w:br/>
      </w:r>
    </w:p>
    <w:p w14:paraId="6E275A43" w14:textId="77777777" w:rsidR="003133D7" w:rsidRPr="00C44924" w:rsidRDefault="003133D7" w:rsidP="003133D7">
      <w:pPr>
        <w:pStyle w:val="Heading2"/>
        <w:rPr>
          <w:rFonts w:ascii="Georgia" w:hAnsi="Georgia"/>
          <w:sz w:val="30"/>
          <w:szCs w:val="30"/>
        </w:rPr>
      </w:pPr>
      <w:r w:rsidRPr="00C44924">
        <w:rPr>
          <w:rFonts w:ascii="Georgia" w:hAnsi="Georgia"/>
          <w:sz w:val="30"/>
          <w:szCs w:val="30"/>
        </w:rPr>
        <w:t>Advocating for You and Your Patients with a Unified Voice</w:t>
      </w:r>
    </w:p>
    <w:p w14:paraId="76BEC109" w14:textId="77777777" w:rsidR="003133D7" w:rsidRPr="00167A20" w:rsidRDefault="003133D7" w:rsidP="003133D7">
      <w:pPr>
        <w:pStyle w:val="ListParagraph"/>
        <w:numPr>
          <w:ilvl w:val="0"/>
          <w:numId w:val="11"/>
        </w:numPr>
        <w:spacing w:after="160"/>
        <w:contextualSpacing w:val="0"/>
        <w:rPr>
          <w:rFonts w:ascii="Georgia" w:eastAsia="Times New Roman" w:hAnsi="Georgia" w:cs="Times New Roman"/>
          <w:kern w:val="0"/>
          <w14:ligatures w14:val="none"/>
        </w:rPr>
      </w:pPr>
      <w:r w:rsidRPr="00167A20">
        <w:rPr>
          <w:rFonts w:ascii="Georgia" w:eastAsia="Times New Roman" w:hAnsi="Georgia" w:cs="Times New Roman"/>
          <w:kern w:val="0"/>
          <w14:ligatures w14:val="none"/>
        </w:rPr>
        <w:t>Ongoing, unyielding professional and legislative advocacy, speaking out on the</w:t>
      </w:r>
      <w:r>
        <w:rPr>
          <w:rFonts w:ascii="Georgia" w:eastAsia="Times New Roman" w:hAnsi="Georgia" w:cs="Times New Roman"/>
          <w:kern w:val="0"/>
          <w14:ligatures w14:val="none"/>
        </w:rPr>
        <w:t xml:space="preserve"> </w:t>
      </w:r>
      <w:r w:rsidRPr="00167A20">
        <w:rPr>
          <w:rFonts w:ascii="Georgia" w:eastAsia="Times New Roman" w:hAnsi="Georgia" w:cs="Times New Roman"/>
          <w:kern w:val="0"/>
          <w14:ligatures w14:val="none"/>
        </w:rPr>
        <w:t>issues that matter most to you and your patients.</w:t>
      </w:r>
    </w:p>
    <w:p w14:paraId="0F006A7D" w14:textId="77777777" w:rsidR="003133D7" w:rsidRPr="00167A20" w:rsidRDefault="003133D7" w:rsidP="003133D7">
      <w:pPr>
        <w:pStyle w:val="ListParagraph"/>
        <w:numPr>
          <w:ilvl w:val="0"/>
          <w:numId w:val="11"/>
        </w:numPr>
        <w:spacing w:after="160"/>
        <w:contextualSpacing w:val="0"/>
        <w:rPr>
          <w:rFonts w:ascii="Georgia" w:eastAsia="Times New Roman" w:hAnsi="Georgia" w:cs="Times New Roman"/>
          <w:kern w:val="0"/>
          <w14:ligatures w14:val="none"/>
        </w:rPr>
      </w:pPr>
      <w:r w:rsidRPr="00167A20">
        <w:rPr>
          <w:rFonts w:ascii="Georgia" w:eastAsia="Times New Roman" w:hAnsi="Georgia" w:cs="Times New Roman"/>
          <w:kern w:val="0"/>
          <w14:ligatures w14:val="none"/>
        </w:rPr>
        <w:t>A dedicated office in Washington, DC that works closely with federal legislators and regulators who impact your specialty. </w:t>
      </w:r>
    </w:p>
    <w:p w14:paraId="1E01E666" w14:textId="77777777" w:rsidR="003133D7" w:rsidRDefault="003133D7" w:rsidP="003133D7">
      <w:pPr>
        <w:pStyle w:val="ListParagraph"/>
        <w:numPr>
          <w:ilvl w:val="0"/>
          <w:numId w:val="11"/>
        </w:numPr>
        <w:spacing w:after="160"/>
        <w:contextualSpacing w:val="0"/>
        <w:rPr>
          <w:rFonts w:ascii="Georgia" w:eastAsia="Times New Roman" w:hAnsi="Georgia" w:cs="Times New Roman"/>
          <w:kern w:val="0"/>
          <w14:ligatures w14:val="none"/>
        </w:rPr>
      </w:pPr>
      <w:r w:rsidRPr="00E55E77">
        <w:rPr>
          <w:rFonts w:ascii="Georgia" w:eastAsia="Times New Roman" w:hAnsi="Georgia" w:cs="Times New Roman"/>
          <w:kern w:val="0"/>
          <w14:ligatures w14:val="none"/>
        </w:rPr>
        <w:t>53 </w:t>
      </w:r>
      <w:hyperlink r:id="rId16" w:history="1">
        <w:r w:rsidRPr="00E55E77">
          <w:rPr>
            <w:rStyle w:val="Hyperlink"/>
            <w:rFonts w:ascii="Georgia" w:eastAsia="Times New Roman" w:hAnsi="Georgia" w:cs="Times New Roman"/>
            <w:b/>
            <w:bCs/>
            <w:kern w:val="0"/>
            <w14:ligatures w14:val="none"/>
          </w:rPr>
          <w:t>Chapters</w:t>
        </w:r>
      </w:hyperlink>
      <w:r w:rsidRPr="00E55E77">
        <w:rPr>
          <w:rFonts w:ascii="Georgia" w:eastAsia="Times New Roman" w:hAnsi="Georgia" w:cs="Times New Roman"/>
          <w:kern w:val="0"/>
          <w14:ligatures w14:val="none"/>
        </w:rPr>
        <w:t> that address EM issues on state and local levels.</w:t>
      </w:r>
    </w:p>
    <w:p w14:paraId="49F0983E" w14:textId="77777777" w:rsidR="003133D7" w:rsidRPr="00E55E77" w:rsidRDefault="003133D7" w:rsidP="003133D7">
      <w:pPr>
        <w:pStyle w:val="ListParagraph"/>
        <w:numPr>
          <w:ilvl w:val="0"/>
          <w:numId w:val="11"/>
        </w:numPr>
        <w:spacing w:after="160"/>
        <w:contextualSpacing w:val="0"/>
        <w:rPr>
          <w:rFonts w:ascii="Georgia" w:eastAsia="Times New Roman" w:hAnsi="Georgia" w:cs="Times New Roman"/>
          <w:kern w:val="0"/>
          <w14:ligatures w14:val="none"/>
        </w:rPr>
      </w:pPr>
      <w:hyperlink r:id="rId17" w:history="1">
        <w:r w:rsidRPr="00E55E77">
          <w:rPr>
            <w:rStyle w:val="Hyperlink"/>
            <w:rFonts w:ascii="Georgia" w:eastAsia="Times New Roman" w:hAnsi="Georgia" w:cs="Times New Roman"/>
            <w:b/>
            <w:bCs/>
            <w:kern w:val="0"/>
            <w14:ligatures w14:val="none"/>
          </w:rPr>
          <w:t>NEMPAC</w:t>
        </w:r>
      </w:hyperlink>
      <w:r w:rsidRPr="00E55E77">
        <w:rPr>
          <w:rFonts w:ascii="Georgia" w:eastAsia="Times New Roman" w:hAnsi="Georgia" w:cs="Times New Roman"/>
          <w:kern w:val="0"/>
          <w14:ligatures w14:val="none"/>
        </w:rPr>
        <w:t>, one of the largest and most influential PACs in organized medicine, impacts more congressional races and represents EM more than ever.</w:t>
      </w:r>
    </w:p>
    <w:p w14:paraId="2E0D5D6A" w14:textId="77777777" w:rsidR="003133D7" w:rsidRPr="00E55E77" w:rsidRDefault="003133D7" w:rsidP="003133D7">
      <w:pPr>
        <w:pStyle w:val="ListParagraph"/>
        <w:numPr>
          <w:ilvl w:val="0"/>
          <w:numId w:val="11"/>
        </w:numPr>
        <w:spacing w:after="160"/>
        <w:contextualSpacing w:val="0"/>
        <w:rPr>
          <w:rFonts w:ascii="Georgia" w:eastAsia="Times New Roman" w:hAnsi="Georgia" w:cs="Times New Roman"/>
          <w:kern w:val="0"/>
          <w14:ligatures w14:val="none"/>
        </w:rPr>
      </w:pPr>
      <w:r w:rsidRPr="00E55E77">
        <w:rPr>
          <w:rFonts w:ascii="Georgia" w:eastAsia="Times New Roman" w:hAnsi="Georgia" w:cs="Times New Roman"/>
          <w:kern w:val="0"/>
          <w14:ligatures w14:val="none"/>
        </w:rPr>
        <w:t>A </w:t>
      </w:r>
      <w:hyperlink r:id="rId18" w:history="1">
        <w:r w:rsidRPr="00E55E77">
          <w:rPr>
            <w:rStyle w:val="Hyperlink"/>
            <w:rFonts w:ascii="Georgia" w:eastAsia="Times New Roman" w:hAnsi="Georgia" w:cs="Times New Roman"/>
            <w:b/>
            <w:bCs/>
            <w:kern w:val="0"/>
            <w14:ligatures w14:val="none"/>
          </w:rPr>
          <w:t>911 Network</w:t>
        </w:r>
      </w:hyperlink>
      <w:r w:rsidRPr="00E55E77">
        <w:rPr>
          <w:rFonts w:ascii="Georgia" w:eastAsia="Times New Roman" w:hAnsi="Georgia" w:cs="Times New Roman"/>
          <w:kern w:val="0"/>
          <w14:ligatures w14:val="none"/>
        </w:rPr>
        <w:t> open to all members who want to be part of a grassroots network to effect the change you want to see.</w:t>
      </w:r>
    </w:p>
    <w:p w14:paraId="51C56BA5" w14:textId="77777777" w:rsidR="003133D7" w:rsidRDefault="003133D7" w:rsidP="003133D7">
      <w:pPr>
        <w:spacing w:after="240"/>
        <w:rPr>
          <w:rFonts w:ascii="Georgia" w:eastAsia="Times New Roman" w:hAnsi="Georgia" w:cs="Times New Roman"/>
          <w:b/>
          <w:bCs/>
          <w:sz w:val="30"/>
          <w:szCs w:val="30"/>
        </w:rPr>
      </w:pPr>
    </w:p>
    <w:p w14:paraId="1DBF855D" w14:textId="77777777" w:rsidR="003133D7" w:rsidRDefault="003133D7" w:rsidP="003133D7">
      <w:pPr>
        <w:rPr>
          <w:rFonts w:ascii="Georgia" w:eastAsia="Times New Roman" w:hAnsi="Georgia" w:cs="Times New Roman"/>
          <w:b/>
          <w:bCs/>
          <w:sz w:val="30"/>
          <w:szCs w:val="30"/>
        </w:rPr>
      </w:pPr>
      <w:bookmarkStart w:id="1" w:name="_Clinical_Resources_to"/>
      <w:bookmarkEnd w:id="1"/>
      <w:r>
        <w:rPr>
          <w:rFonts w:ascii="Georgia" w:hAnsi="Georgia"/>
          <w:sz w:val="30"/>
          <w:szCs w:val="30"/>
        </w:rPr>
        <w:br w:type="page"/>
      </w:r>
    </w:p>
    <w:p w14:paraId="576C1441" w14:textId="77777777" w:rsidR="003133D7" w:rsidRPr="00C44924" w:rsidRDefault="003133D7" w:rsidP="003133D7">
      <w:pPr>
        <w:pStyle w:val="Heading2"/>
        <w:rPr>
          <w:rFonts w:ascii="Georgia" w:hAnsi="Georgia"/>
          <w:sz w:val="30"/>
          <w:szCs w:val="30"/>
        </w:rPr>
      </w:pPr>
      <w:r w:rsidRPr="00C44924">
        <w:rPr>
          <w:rFonts w:ascii="Georgia" w:hAnsi="Georgia"/>
          <w:sz w:val="30"/>
          <w:szCs w:val="30"/>
        </w:rPr>
        <w:lastRenderedPageBreak/>
        <w:t>Clinical Resources to Continuously Improve Patient Care</w:t>
      </w:r>
    </w:p>
    <w:p w14:paraId="6851E8CA"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Clinical Policies: </w:t>
      </w:r>
      <w:hyperlink r:id="rId19" w:history="1">
        <w:r w:rsidRPr="002F598B">
          <w:rPr>
            <w:rFonts w:ascii="Georgia" w:eastAsia="Times New Roman" w:hAnsi="Georgia" w:cs="Times New Roman"/>
            <w:b/>
            <w:bCs/>
            <w:color w:val="0563C1"/>
            <w:u w:val="single"/>
            <w:shd w:val="clear" w:color="auto" w:fill="FFFFFF"/>
          </w:rPr>
          <w:t>https://www.acep.org/patient-care/clinical-policies</w:t>
        </w:r>
      </w:hyperlink>
    </w:p>
    <w:p w14:paraId="295C6BCB"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ACEP’s clinical policies are developed by the Clinical Policies Committee, guided by processes in accordance with national standards-development guidelines. The policies are approved by the ACEP Board of Directors to provide guidance on the clinical management of emergency department </w:t>
      </w:r>
      <w:proofErr w:type="gramStart"/>
      <w:r w:rsidRPr="002F598B">
        <w:rPr>
          <w:rFonts w:ascii="Georgia" w:eastAsia="Times New Roman" w:hAnsi="Georgia" w:cs="Times New Roman"/>
          <w:color w:val="000000"/>
          <w:shd w:val="clear" w:color="auto" w:fill="FFFFFF"/>
        </w:rPr>
        <w:t>patients, but</w:t>
      </w:r>
      <w:proofErr w:type="gramEnd"/>
      <w:r w:rsidRPr="002F598B">
        <w:rPr>
          <w:rFonts w:ascii="Georgia" w:eastAsia="Times New Roman" w:hAnsi="Georgia" w:cs="Times New Roman"/>
          <w:color w:val="000000"/>
          <w:shd w:val="clear" w:color="auto" w:fill="FFFFFF"/>
        </w:rPr>
        <w:t> are not intended to represent a legal standard of care. ACEP recognizes the importance of the individual physician’s judgment and patient preferences as part of the overall care plan.</w:t>
      </w:r>
    </w:p>
    <w:p w14:paraId="59A01F7D" w14:textId="77777777" w:rsidR="003133D7" w:rsidRDefault="003133D7" w:rsidP="003133D7">
      <w:pPr>
        <w:rPr>
          <w:rFonts w:ascii="Georgia" w:eastAsia="Times New Roman" w:hAnsi="Georgia" w:cs="Times New Roman"/>
          <w:b/>
          <w:bCs/>
          <w:color w:val="000000"/>
        </w:rPr>
      </w:pPr>
    </w:p>
    <w:p w14:paraId="6EE4E8F5"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Policy Resource and Education Papers (PREPs): </w:t>
      </w:r>
      <w:hyperlink r:id="rId20" w:history="1">
        <w:r w:rsidRPr="002F598B">
          <w:rPr>
            <w:rFonts w:ascii="Georgia" w:eastAsia="Times New Roman" w:hAnsi="Georgia" w:cs="Times New Roman"/>
            <w:b/>
            <w:bCs/>
            <w:color w:val="0563C1"/>
            <w:u w:val="single"/>
            <w:shd w:val="clear" w:color="auto" w:fill="FFFFFF"/>
          </w:rPr>
          <w:t>https://www.acep.org/patient-care/policy-resource-and-education-papers-preps</w:t>
        </w:r>
      </w:hyperlink>
    </w:p>
    <w:p w14:paraId="5EC9E415"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PREPS unfold a policy's complexity and provide analysis and explanation to guide your decisions.</w:t>
      </w:r>
    </w:p>
    <w:p w14:paraId="023FD4D2" w14:textId="77777777" w:rsidR="003133D7" w:rsidRDefault="003133D7" w:rsidP="003133D7">
      <w:pPr>
        <w:rPr>
          <w:rFonts w:ascii="Georgia" w:eastAsia="Times New Roman" w:hAnsi="Georgia" w:cs="Times New Roman"/>
          <w:b/>
          <w:bCs/>
          <w:color w:val="000000"/>
        </w:rPr>
      </w:pPr>
    </w:p>
    <w:p w14:paraId="65D431F0" w14:textId="77777777" w:rsidR="003133D7" w:rsidRDefault="003133D7" w:rsidP="003133D7">
      <w:pPr>
        <w:rPr>
          <w:rFonts w:ascii="Georgia" w:eastAsia="Times New Roman" w:hAnsi="Georgia" w:cs="Times New Roman"/>
          <w:b/>
          <w:bCs/>
          <w:color w:val="000000"/>
        </w:rPr>
      </w:pPr>
      <w:r w:rsidRPr="00E55E77">
        <w:rPr>
          <w:rFonts w:ascii="Georgia" w:eastAsia="Times New Roman" w:hAnsi="Georgia" w:cs="Times New Roman"/>
          <w:b/>
          <w:bCs/>
          <w:color w:val="000000"/>
        </w:rPr>
        <w:t>Field Guides for </w:t>
      </w:r>
      <w:hyperlink r:id="rId21" w:history="1">
        <w:r w:rsidRPr="00E55E77">
          <w:rPr>
            <w:rStyle w:val="Hyperlink"/>
            <w:rFonts w:ascii="Georgia" w:eastAsia="Times New Roman" w:hAnsi="Georgia" w:cs="Times New Roman"/>
            <w:b/>
            <w:bCs/>
          </w:rPr>
          <w:t>COVID</w:t>
        </w:r>
      </w:hyperlink>
      <w:r w:rsidRPr="00E55E77">
        <w:rPr>
          <w:rFonts w:ascii="Georgia" w:eastAsia="Times New Roman" w:hAnsi="Georgia" w:cs="Times New Roman"/>
          <w:b/>
          <w:bCs/>
          <w:color w:val="000000"/>
        </w:rPr>
        <w:t> and </w:t>
      </w:r>
      <w:hyperlink r:id="rId22" w:history="1">
        <w:r w:rsidRPr="00E55E77">
          <w:rPr>
            <w:rStyle w:val="Hyperlink"/>
            <w:rFonts w:ascii="Georgia" w:eastAsia="Times New Roman" w:hAnsi="Georgia" w:cs="Times New Roman"/>
            <w:b/>
            <w:bCs/>
          </w:rPr>
          <w:t>Monkeypox</w:t>
        </w:r>
      </w:hyperlink>
    </w:p>
    <w:p w14:paraId="188CA021" w14:textId="77777777" w:rsidR="003133D7" w:rsidRDefault="003133D7" w:rsidP="003133D7">
      <w:pPr>
        <w:rPr>
          <w:rFonts w:ascii="Georgia" w:eastAsia="Times New Roman" w:hAnsi="Georgia" w:cs="Times New Roman"/>
          <w:b/>
          <w:bCs/>
          <w:color w:val="000000"/>
        </w:rPr>
      </w:pPr>
    </w:p>
    <w:p w14:paraId="65E7D798" w14:textId="77777777" w:rsidR="003133D7" w:rsidRPr="00E55E77" w:rsidRDefault="003133D7" w:rsidP="003133D7">
      <w:pPr>
        <w:rPr>
          <w:rFonts w:ascii="Georgia" w:eastAsia="Times New Roman" w:hAnsi="Georgia" w:cs="Times New Roman"/>
          <w:b/>
          <w:bCs/>
          <w:color w:val="000000"/>
        </w:rPr>
      </w:pPr>
      <w:hyperlink r:id="rId23" w:history="1">
        <w:r w:rsidRPr="00E55E77">
          <w:rPr>
            <w:rStyle w:val="Hyperlink"/>
            <w:rFonts w:ascii="Georgia" w:eastAsia="Times New Roman" w:hAnsi="Georgia" w:cs="Times New Roman"/>
            <w:b/>
            <w:bCs/>
          </w:rPr>
          <w:t>Clinical Alerts</w:t>
        </w:r>
      </w:hyperlink>
      <w:r w:rsidRPr="00E55E77">
        <w:rPr>
          <w:rFonts w:ascii="Georgia" w:eastAsia="Times New Roman" w:hAnsi="Georgia" w:cs="Times New Roman"/>
          <w:b/>
          <w:bCs/>
          <w:color w:val="000000"/>
        </w:rPr>
        <w:t> on emerging threats</w:t>
      </w:r>
    </w:p>
    <w:p w14:paraId="0A46D89C" w14:textId="77777777" w:rsidR="003133D7" w:rsidRDefault="003133D7" w:rsidP="003133D7">
      <w:pPr>
        <w:rPr>
          <w:rFonts w:ascii="Georgia" w:eastAsia="Times New Roman" w:hAnsi="Georgia" w:cs="Times New Roman"/>
          <w:b/>
          <w:bCs/>
          <w:color w:val="000000"/>
        </w:rPr>
      </w:pPr>
    </w:p>
    <w:p w14:paraId="5AF08BD9"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rPr>
        <w:t xml:space="preserve">Point-of-Care </w:t>
      </w:r>
      <w:r>
        <w:rPr>
          <w:rFonts w:ascii="Georgia" w:eastAsia="Times New Roman" w:hAnsi="Georgia" w:cs="Times New Roman"/>
          <w:b/>
          <w:bCs/>
          <w:color w:val="000000"/>
        </w:rPr>
        <w:t xml:space="preserve">Bedside </w:t>
      </w:r>
      <w:r w:rsidRPr="002F598B">
        <w:rPr>
          <w:rFonts w:ascii="Georgia" w:eastAsia="Times New Roman" w:hAnsi="Georgia" w:cs="Times New Roman"/>
          <w:b/>
          <w:bCs/>
          <w:color w:val="000000"/>
        </w:rPr>
        <w:t xml:space="preserve">Tools: </w:t>
      </w:r>
      <w:hyperlink r:id="rId24" w:history="1">
        <w:r w:rsidRPr="002F598B">
          <w:rPr>
            <w:rFonts w:ascii="Georgia" w:eastAsia="Times New Roman" w:hAnsi="Georgia" w:cs="Times New Roman"/>
            <w:b/>
            <w:bCs/>
            <w:color w:val="0563C1"/>
            <w:u w:val="single"/>
          </w:rPr>
          <w:t>https://www.acep.org/patient-care/point-of-care-tools</w:t>
        </w:r>
      </w:hyperlink>
    </w:p>
    <w:p w14:paraId="5931DFFE"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ACEP’s Point-of-Care tools are transforming care at the bedside. We've recruited the field's top experts and thought leaders to develop tools our members can trust and deploy in the clinical setting. The evidence-based, clinical content provided in these tools ensures the delivery of the best possible care to patients. There is a mobile version as well.</w:t>
      </w:r>
    </w:p>
    <w:p w14:paraId="696AFD25" w14:textId="77777777" w:rsidR="003133D7" w:rsidRPr="002F598B" w:rsidRDefault="003133D7" w:rsidP="003133D7">
      <w:pPr>
        <w:rPr>
          <w:rFonts w:ascii="Times New Roman" w:eastAsia="Times New Roman" w:hAnsi="Times New Roman" w:cs="Times New Roman"/>
        </w:rPr>
      </w:pPr>
    </w:p>
    <w:p w14:paraId="487E6788"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Podcasts: </w:t>
      </w:r>
      <w:hyperlink r:id="rId25" w:history="1">
        <w:r w:rsidRPr="002F598B">
          <w:rPr>
            <w:rFonts w:ascii="Georgia" w:eastAsia="Times New Roman" w:hAnsi="Georgia" w:cs="Times New Roman"/>
            <w:b/>
            <w:bCs/>
            <w:color w:val="0563C1"/>
            <w:u w:val="single"/>
            <w:shd w:val="clear" w:color="auto" w:fill="FFFFFF"/>
          </w:rPr>
          <w:t>https://www.acep.org/education/podcasts-and-apps</w:t>
        </w:r>
      </w:hyperlink>
    </w:p>
    <w:p w14:paraId="3456A63F" w14:textId="77777777" w:rsidR="003133D7" w:rsidRDefault="003133D7" w:rsidP="003133D7">
      <w:pPr>
        <w:rPr>
          <w:rFonts w:ascii="Georgia" w:eastAsia="Times New Roman" w:hAnsi="Georgia" w:cs="Times New Roman"/>
          <w:color w:val="000000"/>
          <w:shd w:val="clear" w:color="auto" w:fill="FFFFFF"/>
        </w:rPr>
      </w:pPr>
      <w:r w:rsidRPr="002F598B">
        <w:rPr>
          <w:rFonts w:ascii="Georgia" w:eastAsia="Times New Roman" w:hAnsi="Georgia" w:cs="Times New Roman"/>
          <w:color w:val="000000"/>
          <w:shd w:val="clear" w:color="auto" w:fill="FFFFFF"/>
        </w:rPr>
        <w:t xml:space="preserve">The </w:t>
      </w:r>
      <w:proofErr w:type="gramStart"/>
      <w:r w:rsidRPr="002F598B">
        <w:rPr>
          <w:rFonts w:ascii="Georgia" w:eastAsia="Times New Roman" w:hAnsi="Georgia" w:cs="Times New Roman"/>
          <w:color w:val="000000"/>
          <w:shd w:val="clear" w:color="auto" w:fill="FFFFFF"/>
        </w:rPr>
        <w:t>industry-leading</w:t>
      </w:r>
      <w:proofErr w:type="gramEnd"/>
      <w:r w:rsidRPr="002F598B">
        <w:rPr>
          <w:rFonts w:ascii="Georgia" w:eastAsia="Times New Roman" w:hAnsi="Georgia" w:cs="Times New Roman"/>
          <w:color w:val="000000"/>
          <w:shd w:val="clear" w:color="auto" w:fill="FFFFFF"/>
        </w:rPr>
        <w:t xml:space="preserve"> ACEP Frontline, ACEP </w:t>
      </w:r>
      <w:proofErr w:type="spellStart"/>
      <w:r w:rsidRPr="002F598B">
        <w:rPr>
          <w:rFonts w:ascii="Georgia" w:eastAsia="Times New Roman" w:hAnsi="Georgia" w:cs="Times New Roman"/>
          <w:color w:val="000000"/>
          <w:shd w:val="clear" w:color="auto" w:fill="FFFFFF"/>
        </w:rPr>
        <w:t>NowCast</w:t>
      </w:r>
      <w:proofErr w:type="spellEnd"/>
      <w:r w:rsidRPr="002F598B">
        <w:rPr>
          <w:rFonts w:ascii="Georgia" w:eastAsia="Times New Roman" w:hAnsi="Georgia" w:cs="Times New Roman"/>
          <w:color w:val="000000"/>
          <w:shd w:val="clear" w:color="auto" w:fill="FFFFFF"/>
        </w:rPr>
        <w:t>, Annals of Emergency Medicine, Critical Decisions in Emergency Medicine, and JACEP Open podcasts can be enjoyed on a variety of audio platforms. </w:t>
      </w:r>
    </w:p>
    <w:p w14:paraId="7B34908E" w14:textId="77777777" w:rsidR="003133D7" w:rsidRDefault="003133D7" w:rsidP="003133D7">
      <w:pPr>
        <w:rPr>
          <w:rFonts w:ascii="Georgia" w:eastAsia="Times New Roman" w:hAnsi="Georgia" w:cs="Times New Roman"/>
          <w:color w:val="000000"/>
          <w:shd w:val="clear" w:color="auto" w:fill="FFFFFF"/>
        </w:rPr>
      </w:pPr>
    </w:p>
    <w:p w14:paraId="2A9A9757" w14:textId="77777777" w:rsidR="003133D7" w:rsidRPr="002F598B" w:rsidRDefault="003133D7" w:rsidP="003133D7">
      <w:pPr>
        <w:rPr>
          <w:rFonts w:ascii="Times New Roman" w:eastAsia="Times New Roman" w:hAnsi="Times New Roman" w:cs="Times New Roman"/>
          <w:lang w:val="fr-CA"/>
        </w:rPr>
      </w:pPr>
      <w:r w:rsidRPr="00C3411B">
        <w:rPr>
          <w:rFonts w:ascii="Georgia" w:eastAsia="Times New Roman" w:hAnsi="Georgia" w:cs="Times New Roman"/>
          <w:b/>
          <w:bCs/>
          <w:color w:val="000000"/>
          <w:shd w:val="clear" w:color="auto" w:fill="FFFFFF"/>
          <w:lang w:val="fr-CA"/>
        </w:rPr>
        <w:t>ACEP Mobile App</w:t>
      </w:r>
      <w:r w:rsidRPr="002F598B">
        <w:rPr>
          <w:rFonts w:ascii="Georgia" w:eastAsia="Times New Roman" w:hAnsi="Georgia" w:cs="Times New Roman"/>
          <w:b/>
          <w:bCs/>
          <w:color w:val="000000"/>
          <w:shd w:val="clear" w:color="auto" w:fill="FFFFFF"/>
          <w:lang w:val="fr-CA"/>
        </w:rPr>
        <w:t xml:space="preserve">: </w:t>
      </w:r>
      <w:hyperlink r:id="rId26" w:history="1">
        <w:r w:rsidRPr="002F598B">
          <w:rPr>
            <w:rFonts w:ascii="Georgia" w:eastAsia="Times New Roman" w:hAnsi="Georgia" w:cs="Times New Roman"/>
            <w:b/>
            <w:bCs/>
            <w:color w:val="0563C1"/>
            <w:u w:val="single"/>
            <w:shd w:val="clear" w:color="auto" w:fill="FFFFFF"/>
            <w:lang w:val="fr-CA"/>
          </w:rPr>
          <w:t>https://www.acep.org/education/podcasts-and-apps</w:t>
        </w:r>
      </w:hyperlink>
    </w:p>
    <w:p w14:paraId="07ACB2E9" w14:textId="77777777" w:rsidR="003133D7" w:rsidRPr="002F598B" w:rsidRDefault="003133D7" w:rsidP="003133D7">
      <w:pPr>
        <w:rPr>
          <w:rFonts w:ascii="Times New Roman" w:eastAsia="Times New Roman" w:hAnsi="Times New Roman" w:cs="Times New Roman"/>
        </w:rPr>
      </w:pPr>
      <w:r w:rsidRPr="00C3411B">
        <w:rPr>
          <w:rFonts w:ascii="Georgia" w:eastAsia="Times New Roman" w:hAnsi="Georgia" w:cs="Times New Roman"/>
          <w:color w:val="000000"/>
          <w:shd w:val="clear" w:color="auto" w:fill="FFFFFF"/>
        </w:rPr>
        <w:t xml:space="preserve">The ACEP app is here to give </w:t>
      </w:r>
      <w:r>
        <w:rPr>
          <w:rFonts w:ascii="Georgia" w:eastAsia="Times New Roman" w:hAnsi="Georgia" w:cs="Times New Roman"/>
          <w:color w:val="000000"/>
          <w:shd w:val="clear" w:color="auto" w:fill="FFFFFF"/>
        </w:rPr>
        <w:t>our members</w:t>
      </w:r>
      <w:r w:rsidRPr="00C3411B">
        <w:rPr>
          <w:rFonts w:ascii="Georgia" w:eastAsia="Times New Roman" w:hAnsi="Georgia" w:cs="Times New Roman"/>
          <w:color w:val="000000"/>
          <w:shd w:val="clear" w:color="auto" w:fill="FFFFFF"/>
        </w:rPr>
        <w:t xml:space="preserve"> what </w:t>
      </w:r>
      <w:r>
        <w:rPr>
          <w:rFonts w:ascii="Georgia" w:eastAsia="Times New Roman" w:hAnsi="Georgia" w:cs="Times New Roman"/>
          <w:color w:val="000000"/>
          <w:shd w:val="clear" w:color="auto" w:fill="FFFFFF"/>
        </w:rPr>
        <w:t>they</w:t>
      </w:r>
      <w:r w:rsidRPr="00C3411B">
        <w:rPr>
          <w:rFonts w:ascii="Georgia" w:eastAsia="Times New Roman" w:hAnsi="Georgia" w:cs="Times New Roman"/>
          <w:color w:val="000000"/>
          <w:shd w:val="clear" w:color="auto" w:fill="FFFFFF"/>
        </w:rPr>
        <w:t xml:space="preserve"> </w:t>
      </w:r>
      <w:proofErr w:type="gramStart"/>
      <w:r w:rsidRPr="00C3411B">
        <w:rPr>
          <w:rFonts w:ascii="Georgia" w:eastAsia="Times New Roman" w:hAnsi="Georgia" w:cs="Times New Roman"/>
          <w:color w:val="000000"/>
          <w:shd w:val="clear" w:color="auto" w:fill="FFFFFF"/>
        </w:rPr>
        <w:t>need, when</w:t>
      </w:r>
      <w:proofErr w:type="gramEnd"/>
      <w:r w:rsidRPr="00C3411B">
        <w:rPr>
          <w:rFonts w:ascii="Georgia" w:eastAsia="Times New Roman" w:hAnsi="Georgia" w:cs="Times New Roman"/>
          <w:color w:val="000000"/>
          <w:shd w:val="clear" w:color="auto" w:fill="FFFFFF"/>
        </w:rPr>
        <w:t xml:space="preserve"> </w:t>
      </w:r>
      <w:r>
        <w:rPr>
          <w:rFonts w:ascii="Georgia" w:eastAsia="Times New Roman" w:hAnsi="Georgia" w:cs="Times New Roman"/>
          <w:color w:val="000000"/>
          <w:shd w:val="clear" w:color="auto" w:fill="FFFFFF"/>
        </w:rPr>
        <w:t>they</w:t>
      </w:r>
      <w:r w:rsidRPr="00C3411B">
        <w:rPr>
          <w:rFonts w:ascii="Georgia" w:eastAsia="Times New Roman" w:hAnsi="Georgia" w:cs="Times New Roman"/>
          <w:color w:val="000000"/>
          <w:shd w:val="clear" w:color="auto" w:fill="FFFFFF"/>
        </w:rPr>
        <w:t xml:space="preserve"> need it.</w:t>
      </w:r>
    </w:p>
    <w:p w14:paraId="07584102" w14:textId="77777777" w:rsidR="003133D7" w:rsidRDefault="003133D7" w:rsidP="003133D7">
      <w:pPr>
        <w:spacing w:after="240"/>
        <w:rPr>
          <w:rFonts w:ascii="Georgia" w:eastAsia="Times New Roman" w:hAnsi="Georgia" w:cs="Times New Roman"/>
          <w:b/>
          <w:bCs/>
          <w:sz w:val="30"/>
          <w:szCs w:val="30"/>
        </w:rPr>
      </w:pPr>
    </w:p>
    <w:p w14:paraId="5FC28B38" w14:textId="77777777" w:rsidR="003133D7" w:rsidRDefault="003133D7" w:rsidP="003133D7">
      <w:pPr>
        <w:rPr>
          <w:rFonts w:ascii="Georgia" w:eastAsia="Times New Roman" w:hAnsi="Georgia" w:cs="Times New Roman"/>
          <w:b/>
          <w:bCs/>
          <w:sz w:val="30"/>
          <w:szCs w:val="30"/>
        </w:rPr>
      </w:pPr>
      <w:bookmarkStart w:id="2" w:name="_Career_Help_So"/>
      <w:bookmarkEnd w:id="2"/>
      <w:r>
        <w:rPr>
          <w:rFonts w:ascii="Georgia" w:hAnsi="Georgia"/>
          <w:sz w:val="30"/>
          <w:szCs w:val="30"/>
        </w:rPr>
        <w:br w:type="page"/>
      </w:r>
    </w:p>
    <w:p w14:paraId="4563C49A" w14:textId="77777777" w:rsidR="003133D7" w:rsidRPr="00C44924" w:rsidRDefault="003133D7" w:rsidP="003133D7">
      <w:pPr>
        <w:pStyle w:val="Heading2"/>
        <w:rPr>
          <w:rFonts w:ascii="Georgia" w:hAnsi="Georgia"/>
          <w:sz w:val="30"/>
          <w:szCs w:val="30"/>
        </w:rPr>
      </w:pPr>
      <w:r w:rsidRPr="00C44924">
        <w:rPr>
          <w:rFonts w:ascii="Georgia" w:hAnsi="Georgia"/>
          <w:sz w:val="30"/>
          <w:szCs w:val="30"/>
        </w:rPr>
        <w:lastRenderedPageBreak/>
        <w:t>Career Help So You Can Focus on Your Patients, Not Paperwork</w:t>
      </w:r>
    </w:p>
    <w:p w14:paraId="1F7A18F2" w14:textId="77777777" w:rsidR="003133D7" w:rsidRDefault="003133D7" w:rsidP="003133D7">
      <w:pPr>
        <w:rPr>
          <w:rFonts w:ascii="Georgia" w:eastAsia="Times New Roman" w:hAnsi="Georgia" w:cs="Times New Roman"/>
          <w:b/>
          <w:bCs/>
          <w:color w:val="000000"/>
        </w:rPr>
      </w:pPr>
      <w:r>
        <w:rPr>
          <w:rFonts w:ascii="Georgia" w:eastAsia="Times New Roman" w:hAnsi="Georgia" w:cs="Times New Roman"/>
          <w:b/>
          <w:bCs/>
          <w:color w:val="000000"/>
        </w:rPr>
        <w:t xml:space="preserve">ACEP’s Career Center: </w:t>
      </w:r>
      <w:hyperlink r:id="rId27" w:history="1">
        <w:r w:rsidRPr="00240461">
          <w:rPr>
            <w:rStyle w:val="Hyperlink"/>
            <w:rFonts w:ascii="Georgia" w:eastAsia="Times New Roman" w:hAnsi="Georgia" w:cs="Times New Roman"/>
            <w:b/>
            <w:bCs/>
          </w:rPr>
          <w:t>https://www.acep.org/life-as-a-physician/career-center</w:t>
        </w:r>
      </w:hyperlink>
    </w:p>
    <w:p w14:paraId="2A1BBCF4" w14:textId="77777777" w:rsidR="003133D7" w:rsidRPr="00281605" w:rsidRDefault="003133D7" w:rsidP="003133D7">
      <w:pPr>
        <w:rPr>
          <w:rFonts w:ascii="Georgia" w:eastAsia="Times New Roman" w:hAnsi="Georgia" w:cs="Times New Roman"/>
          <w:color w:val="000000"/>
        </w:rPr>
      </w:pPr>
      <w:r w:rsidRPr="00711B5E">
        <w:rPr>
          <w:rFonts w:ascii="Georgia" w:eastAsia="Times New Roman" w:hAnsi="Georgia" w:cs="Times New Roman"/>
          <w:color w:val="000000"/>
        </w:rPr>
        <w:t xml:space="preserve">Lifelong support at each stage of </w:t>
      </w:r>
      <w:r>
        <w:rPr>
          <w:rFonts w:ascii="Georgia" w:eastAsia="Times New Roman" w:hAnsi="Georgia" w:cs="Times New Roman"/>
          <w:color w:val="000000"/>
        </w:rPr>
        <w:t>our members’</w:t>
      </w:r>
      <w:r w:rsidRPr="00711B5E">
        <w:rPr>
          <w:rFonts w:ascii="Georgia" w:eastAsia="Times New Roman" w:hAnsi="Georgia" w:cs="Times New Roman"/>
          <w:color w:val="000000"/>
        </w:rPr>
        <w:t xml:space="preserve"> EM career</w:t>
      </w:r>
      <w:r>
        <w:rPr>
          <w:rFonts w:ascii="Georgia" w:eastAsia="Times New Roman" w:hAnsi="Georgia" w:cs="Times New Roman"/>
          <w:color w:val="000000"/>
        </w:rPr>
        <w:t xml:space="preserve"> including </w:t>
      </w:r>
      <w:r w:rsidRPr="00281605">
        <w:rPr>
          <w:rFonts w:ascii="Georgia" w:eastAsia="Times New Roman" w:hAnsi="Georgia" w:cs="Times New Roman"/>
          <w:color w:val="000000"/>
        </w:rPr>
        <w:t>resources that prep you to negotiate employment contracts confidently including an </w:t>
      </w:r>
      <w:hyperlink r:id="rId28" w:tgtFrame="_blank" w:history="1">
        <w:r w:rsidRPr="00281605">
          <w:rPr>
            <w:rStyle w:val="Hyperlink"/>
            <w:rFonts w:ascii="Georgia" w:eastAsia="Times New Roman" w:hAnsi="Georgia" w:cs="Times New Roman"/>
          </w:rPr>
          <w:t>employment checklist</w:t>
        </w:r>
      </w:hyperlink>
      <w:r w:rsidRPr="00281605">
        <w:rPr>
          <w:rFonts w:ascii="Georgia" w:eastAsia="Times New Roman" w:hAnsi="Georgia" w:cs="Times New Roman"/>
          <w:color w:val="000000"/>
        </w:rPr>
        <w:t> to ensure you secure the terms that work best for your life and career and</w:t>
      </w:r>
      <w:r>
        <w:rPr>
          <w:rFonts w:ascii="Georgia" w:eastAsia="Times New Roman" w:hAnsi="Georgia" w:cs="Times New Roman"/>
          <w:color w:val="000000"/>
        </w:rPr>
        <w:t xml:space="preserve"> </w:t>
      </w:r>
      <w:r w:rsidRPr="00281605">
        <w:rPr>
          <w:rFonts w:ascii="Georgia" w:eastAsia="Times New Roman" w:hAnsi="Georgia" w:cs="Times New Roman"/>
          <w:color w:val="000000"/>
        </w:rPr>
        <w:t>a curated list of </w:t>
      </w:r>
      <w:hyperlink r:id="rId29" w:history="1">
        <w:r w:rsidRPr="00281605">
          <w:rPr>
            <w:rStyle w:val="Hyperlink"/>
            <w:rFonts w:ascii="Georgia" w:eastAsia="Times New Roman" w:hAnsi="Georgia" w:cs="Times New Roman"/>
          </w:rPr>
          <w:t>contract review experts and other legal services</w:t>
        </w:r>
      </w:hyperlink>
      <w:r w:rsidRPr="00281605">
        <w:rPr>
          <w:rFonts w:ascii="Georgia" w:eastAsia="Times New Roman" w:hAnsi="Georgia" w:cs="Times New Roman"/>
          <w:color w:val="000000"/>
        </w:rPr>
        <w:t>.</w:t>
      </w:r>
    </w:p>
    <w:p w14:paraId="052CA999" w14:textId="77777777" w:rsidR="003133D7" w:rsidRPr="00711B5E" w:rsidRDefault="003133D7" w:rsidP="003133D7">
      <w:pPr>
        <w:rPr>
          <w:rFonts w:ascii="Georgia" w:eastAsia="Times New Roman" w:hAnsi="Georgia" w:cs="Times New Roman"/>
          <w:color w:val="000000"/>
        </w:rPr>
      </w:pPr>
    </w:p>
    <w:p w14:paraId="1D72F49A" w14:textId="77777777" w:rsidR="003133D7" w:rsidRPr="002F598B" w:rsidRDefault="003133D7" w:rsidP="003133D7">
      <w:pPr>
        <w:rPr>
          <w:rFonts w:ascii="Times New Roman" w:eastAsia="Times New Roman" w:hAnsi="Times New Roman" w:cs="Times New Roman"/>
        </w:rPr>
      </w:pPr>
      <w:proofErr w:type="spellStart"/>
      <w:r w:rsidRPr="002F598B">
        <w:rPr>
          <w:rFonts w:ascii="Georgia" w:eastAsia="Times New Roman" w:hAnsi="Georgia" w:cs="Times New Roman"/>
          <w:b/>
          <w:bCs/>
          <w:color w:val="000000"/>
          <w:shd w:val="clear" w:color="auto" w:fill="FFFFFF"/>
        </w:rPr>
        <w:t>emCAREERS</w:t>
      </w:r>
      <w:proofErr w:type="spellEnd"/>
      <w:r>
        <w:rPr>
          <w:rFonts w:ascii="Georgia" w:eastAsia="Times New Roman" w:hAnsi="Georgia" w:cs="Times New Roman"/>
          <w:b/>
          <w:bCs/>
          <w:color w:val="000000"/>
          <w:shd w:val="clear" w:color="auto" w:fill="FFFFFF"/>
        </w:rPr>
        <w:t xml:space="preserve"> (Job Board)</w:t>
      </w:r>
      <w:r w:rsidRPr="002F598B">
        <w:rPr>
          <w:rFonts w:ascii="Georgia" w:eastAsia="Times New Roman" w:hAnsi="Georgia" w:cs="Times New Roman"/>
          <w:b/>
          <w:bCs/>
          <w:color w:val="000000"/>
          <w:shd w:val="clear" w:color="auto" w:fill="FFFFFF"/>
        </w:rPr>
        <w:t xml:space="preserve">: </w:t>
      </w:r>
      <w:hyperlink r:id="rId30" w:history="1">
        <w:r w:rsidRPr="002F598B">
          <w:rPr>
            <w:rFonts w:ascii="Georgia" w:eastAsia="Times New Roman" w:hAnsi="Georgia" w:cs="Times New Roman"/>
            <w:b/>
            <w:bCs/>
            <w:color w:val="0563C1"/>
            <w:u w:val="single"/>
            <w:shd w:val="clear" w:color="auto" w:fill="FFFFFF"/>
          </w:rPr>
          <w:t>https://www.emcareers.org/</w:t>
        </w:r>
      </w:hyperlink>
    </w:p>
    <w:p w14:paraId="5E1E7D41" w14:textId="77777777" w:rsidR="003133D7" w:rsidRPr="00711B5E" w:rsidRDefault="003133D7" w:rsidP="003133D7">
      <w:pPr>
        <w:rPr>
          <w:rFonts w:ascii="Times New Roman" w:eastAsia="Times New Roman" w:hAnsi="Times New Roman" w:cs="Times New Roman"/>
        </w:rPr>
      </w:pPr>
      <w:proofErr w:type="spellStart"/>
      <w:r w:rsidRPr="002F598B">
        <w:rPr>
          <w:rFonts w:ascii="Georgia" w:eastAsia="Times New Roman" w:hAnsi="Georgia" w:cs="Times New Roman"/>
          <w:color w:val="000000"/>
          <w:shd w:val="clear" w:color="auto" w:fill="FFFFFF"/>
        </w:rPr>
        <w:t>emCareers</w:t>
      </w:r>
      <w:proofErr w:type="spellEnd"/>
      <w:r w:rsidRPr="002F598B">
        <w:rPr>
          <w:rFonts w:ascii="Georgia" w:eastAsia="Times New Roman" w:hAnsi="Georgia" w:cs="Times New Roman"/>
          <w:color w:val="000000"/>
          <w:shd w:val="clear" w:color="auto" w:fill="FFFFFF"/>
        </w:rPr>
        <w:t xml:space="preserve"> provides education, </w:t>
      </w:r>
      <w:proofErr w:type="gramStart"/>
      <w:r w:rsidRPr="002F598B">
        <w:rPr>
          <w:rFonts w:ascii="Georgia" w:eastAsia="Times New Roman" w:hAnsi="Georgia" w:cs="Times New Roman"/>
          <w:color w:val="000000"/>
          <w:shd w:val="clear" w:color="auto" w:fill="FFFFFF"/>
        </w:rPr>
        <w:t>support</w:t>
      </w:r>
      <w:proofErr w:type="gramEnd"/>
      <w:r w:rsidRPr="002F598B">
        <w:rPr>
          <w:rFonts w:ascii="Georgia" w:eastAsia="Times New Roman" w:hAnsi="Georgia" w:cs="Times New Roman"/>
          <w:color w:val="000000"/>
          <w:shd w:val="clear" w:color="auto" w:fill="FFFFFF"/>
        </w:rPr>
        <w:t xml:space="preserve"> and engagement to emergency physicians during all phases of their careers. We are the premier place where emergency physicians can build their careers and where hospitals and medical centers can find the most qualified professionals in the field.</w:t>
      </w:r>
    </w:p>
    <w:p w14:paraId="52B80120" w14:textId="77777777" w:rsidR="003133D7" w:rsidRDefault="003133D7" w:rsidP="003133D7">
      <w:pPr>
        <w:rPr>
          <w:rFonts w:ascii="Georgia" w:eastAsia="Times New Roman" w:hAnsi="Georgia" w:cs="Times New Roman"/>
          <w:b/>
          <w:bCs/>
          <w:color w:val="000000"/>
        </w:rPr>
      </w:pPr>
    </w:p>
    <w:p w14:paraId="781012A5"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rPr>
        <w:t xml:space="preserve">CME Tracker: </w:t>
      </w:r>
      <w:hyperlink r:id="rId31" w:history="1">
        <w:r w:rsidRPr="002F598B">
          <w:rPr>
            <w:rFonts w:ascii="Georgia" w:eastAsia="Times New Roman" w:hAnsi="Georgia" w:cs="Times New Roman"/>
            <w:b/>
            <w:bCs/>
            <w:color w:val="1155CC"/>
            <w:u w:val="single"/>
          </w:rPr>
          <w:t>https://cmetracker.acep.org/</w:t>
        </w:r>
      </w:hyperlink>
    </w:p>
    <w:p w14:paraId="1BA844F8" w14:textId="77777777" w:rsidR="003133D7" w:rsidRDefault="003133D7" w:rsidP="003133D7">
      <w:pPr>
        <w:rPr>
          <w:rFonts w:ascii="Georgia" w:eastAsia="Times New Roman" w:hAnsi="Georgia" w:cs="Times New Roman"/>
          <w:color w:val="000000"/>
        </w:rPr>
      </w:pPr>
      <w:r w:rsidRPr="002F598B">
        <w:rPr>
          <w:rFonts w:ascii="Georgia" w:eastAsia="Times New Roman" w:hAnsi="Georgia" w:cs="Times New Roman"/>
          <w:color w:val="000000"/>
        </w:rPr>
        <w:t xml:space="preserve">ACEP’s CME Tracker keeps </w:t>
      </w:r>
      <w:proofErr w:type="gramStart"/>
      <w:r w:rsidRPr="002F598B">
        <w:rPr>
          <w:rFonts w:ascii="Georgia" w:eastAsia="Times New Roman" w:hAnsi="Georgia" w:cs="Times New Roman"/>
          <w:color w:val="000000"/>
        </w:rPr>
        <w:t>all of</w:t>
      </w:r>
      <w:proofErr w:type="gramEnd"/>
      <w:r w:rsidRPr="002F598B">
        <w:rPr>
          <w:rFonts w:ascii="Georgia" w:eastAsia="Times New Roman" w:hAnsi="Georgia" w:cs="Times New Roman"/>
          <w:color w:val="000000"/>
        </w:rPr>
        <w:t xml:space="preserve"> our members’ certificates and activity transcripts in a secure repository whenever they need access to them. This member-only benefit also provides a gap analysis of their specific state/topic requirements and tracks progress. </w:t>
      </w:r>
    </w:p>
    <w:p w14:paraId="216AAFD8" w14:textId="77777777" w:rsidR="003133D7" w:rsidRDefault="003133D7" w:rsidP="003133D7">
      <w:pPr>
        <w:rPr>
          <w:rFonts w:ascii="Georgia" w:eastAsia="Times New Roman" w:hAnsi="Georgia" w:cs="Times New Roman"/>
          <w:b/>
          <w:bCs/>
          <w:color w:val="000000"/>
        </w:rPr>
      </w:pPr>
    </w:p>
    <w:p w14:paraId="14E8AB77" w14:textId="77777777" w:rsidR="003133D7" w:rsidRDefault="003133D7" w:rsidP="003133D7">
      <w:pPr>
        <w:rPr>
          <w:rFonts w:ascii="Georgia" w:eastAsia="Times New Roman" w:hAnsi="Georgia" w:cs="Times New Roman"/>
          <w:color w:val="000000"/>
        </w:rPr>
      </w:pPr>
      <w:r w:rsidRPr="00711B5E">
        <w:rPr>
          <w:rFonts w:ascii="Georgia" w:eastAsia="Times New Roman" w:hAnsi="Georgia" w:cs="Times New Roman"/>
          <w:b/>
          <w:bCs/>
          <w:color w:val="000000"/>
        </w:rPr>
        <w:t>Amazon Business:</w:t>
      </w:r>
      <w:r>
        <w:rPr>
          <w:rFonts w:ascii="Georgia" w:eastAsia="Times New Roman" w:hAnsi="Georgia" w:cs="Times New Roman"/>
          <w:color w:val="000000"/>
        </w:rPr>
        <w:t xml:space="preserve"> </w:t>
      </w:r>
      <w:r w:rsidRPr="00711B5E">
        <w:rPr>
          <w:rFonts w:ascii="Georgia" w:eastAsia="Times New Roman" w:hAnsi="Georgia" w:cs="Times New Roman"/>
          <w:color w:val="000000"/>
        </w:rPr>
        <w:t>In partnership with Amazon, help for independent groups with a </w:t>
      </w:r>
      <w:hyperlink r:id="rId32" w:history="1">
        <w:r w:rsidRPr="00711B5E">
          <w:rPr>
            <w:rStyle w:val="Hyperlink"/>
            <w:rFonts w:ascii="Georgia" w:eastAsia="Times New Roman" w:hAnsi="Georgia" w:cs="Times New Roman"/>
          </w:rPr>
          <w:t>Central Amazon Business account</w:t>
        </w:r>
      </w:hyperlink>
      <w:r w:rsidRPr="00711B5E">
        <w:rPr>
          <w:rFonts w:ascii="Georgia" w:eastAsia="Times New Roman" w:hAnsi="Georgia" w:cs="Times New Roman"/>
          <w:color w:val="000000"/>
        </w:rPr>
        <w:t> exclusively for our members.</w:t>
      </w:r>
    </w:p>
    <w:p w14:paraId="3D06BE56" w14:textId="77777777" w:rsidR="003133D7" w:rsidRPr="002F598B" w:rsidRDefault="003133D7" w:rsidP="003133D7">
      <w:pPr>
        <w:rPr>
          <w:rFonts w:ascii="Times New Roman" w:eastAsia="Times New Roman" w:hAnsi="Times New Roman" w:cs="Times New Roman"/>
        </w:rPr>
      </w:pPr>
    </w:p>
    <w:p w14:paraId="46C0B55F"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ACEP Wellness &amp; Assistance Program: </w:t>
      </w:r>
      <w:hyperlink r:id="rId33" w:history="1">
        <w:r w:rsidRPr="002F598B">
          <w:rPr>
            <w:rFonts w:ascii="Georgia" w:eastAsia="Times New Roman" w:hAnsi="Georgia" w:cs="Times New Roman"/>
            <w:b/>
            <w:bCs/>
            <w:color w:val="0563C1"/>
            <w:u w:val="single"/>
            <w:shd w:val="clear" w:color="auto" w:fill="FFFFFF"/>
          </w:rPr>
          <w:t>https://www.acep.org/life-as-a-physician/ACEP-Wellness-and-Assistance-Program</w:t>
        </w:r>
      </w:hyperlink>
    </w:p>
    <w:p w14:paraId="69FAC5F7" w14:textId="77777777" w:rsidR="003133D7" w:rsidRPr="00D91EA1"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Being an emergency physician is tough. Each day presents a new challenge, so let us help to provide the right support. Helping members on their career fulfillment journey is one of the ways ACEP has their back. ACEP members have access to three, FREE confidential counseling or wellness coaching sessions, in partnership with Mines &amp; Associates.</w:t>
      </w:r>
      <w:r>
        <w:rPr>
          <w:rFonts w:ascii="Times New Roman" w:eastAsia="Times New Roman" w:hAnsi="Times New Roman" w:cs="Times New Roman"/>
        </w:rPr>
        <w:t xml:space="preserve"> </w:t>
      </w:r>
      <w:r w:rsidRPr="00D91EA1">
        <w:rPr>
          <w:rFonts w:ascii="Georgia" w:eastAsia="Times New Roman" w:hAnsi="Georgia" w:cs="Times New Roman"/>
        </w:rPr>
        <w:t>Answers to legal questions for just $15 a year.</w:t>
      </w:r>
    </w:p>
    <w:p w14:paraId="5489875F" w14:textId="77777777" w:rsidR="003133D7" w:rsidRDefault="003133D7" w:rsidP="003133D7">
      <w:pPr>
        <w:rPr>
          <w:rFonts w:ascii="Georgia" w:eastAsia="Times New Roman" w:hAnsi="Georgia" w:cs="Times New Roman"/>
          <w:b/>
          <w:bCs/>
          <w:sz w:val="30"/>
          <w:szCs w:val="30"/>
        </w:rPr>
      </w:pPr>
      <w:bookmarkStart w:id="3" w:name="_Award-winning,_Peer-reviewed_Public"/>
      <w:bookmarkEnd w:id="3"/>
      <w:r>
        <w:rPr>
          <w:rFonts w:ascii="Georgia" w:hAnsi="Georgia"/>
          <w:sz w:val="30"/>
          <w:szCs w:val="30"/>
        </w:rPr>
        <w:br w:type="page"/>
      </w:r>
    </w:p>
    <w:p w14:paraId="3B1B1DE8" w14:textId="77777777" w:rsidR="003133D7" w:rsidRPr="00C44924" w:rsidRDefault="003133D7" w:rsidP="003133D7">
      <w:pPr>
        <w:pStyle w:val="Heading2"/>
        <w:rPr>
          <w:rFonts w:ascii="Georgia" w:hAnsi="Georgia"/>
          <w:sz w:val="30"/>
          <w:szCs w:val="30"/>
        </w:rPr>
      </w:pPr>
      <w:r w:rsidRPr="00C44924">
        <w:rPr>
          <w:rFonts w:ascii="Georgia" w:hAnsi="Georgia"/>
          <w:sz w:val="30"/>
          <w:szCs w:val="30"/>
        </w:rPr>
        <w:lastRenderedPageBreak/>
        <w:t>Award-winning, Peer-reviewed Publications for the Latest News and Research</w:t>
      </w:r>
    </w:p>
    <w:p w14:paraId="1A571152"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ANNALS </w:t>
      </w:r>
      <w:r w:rsidRPr="002F598B">
        <w:rPr>
          <w:rFonts w:ascii="Georgia" w:eastAsia="Times New Roman" w:hAnsi="Georgia" w:cs="Times New Roman"/>
          <w:b/>
          <w:bCs/>
          <w:i/>
          <w:iCs/>
          <w:color w:val="000000"/>
          <w:shd w:val="clear" w:color="auto" w:fill="FFFFFF"/>
        </w:rPr>
        <w:t>of</w:t>
      </w:r>
      <w:r w:rsidRPr="002F598B">
        <w:rPr>
          <w:rFonts w:ascii="Georgia" w:eastAsia="Times New Roman" w:hAnsi="Georgia" w:cs="Times New Roman"/>
          <w:b/>
          <w:bCs/>
          <w:color w:val="000000"/>
          <w:shd w:val="clear" w:color="auto" w:fill="FFFFFF"/>
        </w:rPr>
        <w:t xml:space="preserve"> Emergency Medicine: </w:t>
      </w:r>
      <w:hyperlink r:id="rId34" w:history="1">
        <w:r w:rsidRPr="002F598B">
          <w:rPr>
            <w:rFonts w:ascii="Georgia" w:eastAsia="Times New Roman" w:hAnsi="Georgia" w:cs="Times New Roman"/>
            <w:b/>
            <w:bCs/>
            <w:color w:val="0563C1"/>
            <w:u w:val="single"/>
            <w:shd w:val="clear" w:color="auto" w:fill="FFFFFF"/>
          </w:rPr>
          <w:t>https://www.annemergmed.com/</w:t>
        </w:r>
      </w:hyperlink>
    </w:p>
    <w:p w14:paraId="19402792"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Annals of Emergency Medicine, an official journal of the American College of Emergency Physicians, is an international, peer-reviewed journal dedicated to improving the quality of care by publishing the highest quality science for emergency medicine and related medical specialties. Annals publishes original research, clinical reports, opinion, and educational information related to the practice, teaching, and research of emergency medicine.</w:t>
      </w:r>
    </w:p>
    <w:p w14:paraId="4D3AC908" w14:textId="77777777" w:rsidR="003133D7" w:rsidRDefault="003133D7" w:rsidP="003133D7">
      <w:pPr>
        <w:rPr>
          <w:rFonts w:ascii="Georgia" w:eastAsia="Times New Roman" w:hAnsi="Georgia" w:cs="Times New Roman"/>
          <w:b/>
          <w:bCs/>
          <w:color w:val="000000"/>
        </w:rPr>
      </w:pPr>
    </w:p>
    <w:p w14:paraId="633F0C33"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rPr>
        <w:t xml:space="preserve">JACEP Open: </w:t>
      </w:r>
      <w:hyperlink r:id="rId35" w:history="1">
        <w:r w:rsidRPr="002F598B">
          <w:rPr>
            <w:rFonts w:ascii="Georgia" w:eastAsia="Times New Roman" w:hAnsi="Georgia" w:cs="Times New Roman"/>
            <w:b/>
            <w:bCs/>
            <w:color w:val="0563C1"/>
            <w:u w:val="single"/>
          </w:rPr>
          <w:t>https://www.acep.org/education/journals--publications/</w:t>
        </w:r>
        <w:proofErr w:type="spellStart"/>
        <w:r w:rsidRPr="002F598B">
          <w:rPr>
            <w:rFonts w:ascii="Georgia" w:eastAsia="Times New Roman" w:hAnsi="Georgia" w:cs="Times New Roman"/>
            <w:b/>
            <w:bCs/>
            <w:color w:val="0563C1"/>
            <w:u w:val="single"/>
          </w:rPr>
          <w:t>jacep</w:t>
        </w:r>
        <w:proofErr w:type="spellEnd"/>
      </w:hyperlink>
    </w:p>
    <w:p w14:paraId="04C3E7A2"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i/>
          <w:iCs/>
          <w:color w:val="000000"/>
          <w:shd w:val="clear" w:color="auto" w:fill="FFFFFF"/>
        </w:rPr>
        <w:t>Journal of the American College of Emergency Physicians Open (JACEP Open)</w:t>
      </w:r>
      <w:r w:rsidRPr="002F598B">
        <w:rPr>
          <w:rFonts w:ascii="Georgia" w:eastAsia="Times New Roman" w:hAnsi="Georgia" w:cs="Times New Roman"/>
          <w:color w:val="000000"/>
          <w:shd w:val="clear" w:color="auto" w:fill="FFFFFF"/>
        </w:rPr>
        <w:t>, an official journal of the American College of Emergency Physicians, is an international peer-reviewed, open access journal focused on improving care by publishing the highest quality science for emergency medicine and related medical specialties. As a companion journal to </w:t>
      </w:r>
      <w:r w:rsidRPr="002F598B">
        <w:rPr>
          <w:rFonts w:ascii="Georgia" w:eastAsia="Times New Roman" w:hAnsi="Georgia" w:cs="Times New Roman"/>
          <w:i/>
          <w:iCs/>
          <w:color w:val="000000"/>
          <w:shd w:val="clear" w:color="auto" w:fill="FFFFFF"/>
        </w:rPr>
        <w:t>Annals of Emergency Medicine</w:t>
      </w:r>
      <w:r w:rsidRPr="002F598B">
        <w:rPr>
          <w:rFonts w:ascii="Georgia" w:eastAsia="Times New Roman" w:hAnsi="Georgia" w:cs="Times New Roman"/>
          <w:color w:val="000000"/>
          <w:shd w:val="clear" w:color="auto" w:fill="FFFFFF"/>
        </w:rPr>
        <w:t>, the focus of </w:t>
      </w:r>
      <w:r w:rsidRPr="002F598B">
        <w:rPr>
          <w:rFonts w:ascii="Georgia" w:eastAsia="Times New Roman" w:hAnsi="Georgia" w:cs="Times New Roman"/>
          <w:i/>
          <w:iCs/>
          <w:color w:val="000000"/>
          <w:shd w:val="clear" w:color="auto" w:fill="FFFFFF"/>
        </w:rPr>
        <w:t>JACEP Open</w:t>
      </w:r>
      <w:r w:rsidRPr="002F598B">
        <w:rPr>
          <w:rFonts w:ascii="Georgia" w:eastAsia="Times New Roman" w:hAnsi="Georgia" w:cs="Times New Roman"/>
          <w:color w:val="000000"/>
          <w:shd w:val="clear" w:color="auto" w:fill="FFFFFF"/>
        </w:rPr>
        <w:t> is to publish high quality original peer-reviewed research, across the spectrum of basic and clinical research, in an open access format to the worldwide community.</w:t>
      </w:r>
    </w:p>
    <w:p w14:paraId="6A99E2ED" w14:textId="77777777" w:rsidR="003133D7" w:rsidRPr="002F598B" w:rsidRDefault="003133D7" w:rsidP="003133D7">
      <w:pPr>
        <w:rPr>
          <w:rFonts w:ascii="Times New Roman" w:eastAsia="Times New Roman" w:hAnsi="Times New Roman" w:cs="Times New Roman"/>
        </w:rPr>
      </w:pPr>
    </w:p>
    <w:p w14:paraId="2CA39D54"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ACEP </w:t>
      </w:r>
      <w:r w:rsidRPr="002F598B">
        <w:rPr>
          <w:rFonts w:ascii="Georgia" w:eastAsia="Times New Roman" w:hAnsi="Georgia" w:cs="Times New Roman"/>
          <w:b/>
          <w:bCs/>
          <w:i/>
          <w:iCs/>
          <w:color w:val="000000"/>
          <w:shd w:val="clear" w:color="auto" w:fill="FFFFFF"/>
        </w:rPr>
        <w:t>Now</w:t>
      </w:r>
      <w:r w:rsidRPr="002F598B">
        <w:rPr>
          <w:rFonts w:ascii="Georgia" w:eastAsia="Times New Roman" w:hAnsi="Georgia" w:cs="Times New Roman"/>
          <w:b/>
          <w:bCs/>
          <w:color w:val="000000"/>
          <w:shd w:val="clear" w:color="auto" w:fill="FFFFFF"/>
        </w:rPr>
        <w:t xml:space="preserve">: </w:t>
      </w:r>
      <w:hyperlink r:id="rId36" w:history="1">
        <w:r w:rsidRPr="002F598B">
          <w:rPr>
            <w:rFonts w:ascii="Georgia" w:eastAsia="Times New Roman" w:hAnsi="Georgia" w:cs="Times New Roman"/>
            <w:b/>
            <w:bCs/>
            <w:color w:val="0563C1"/>
            <w:u w:val="single"/>
            <w:shd w:val="clear" w:color="auto" w:fill="FFFFFF"/>
          </w:rPr>
          <w:t>https://www.acepnow.com/</w:t>
        </w:r>
      </w:hyperlink>
    </w:p>
    <w:p w14:paraId="1BD76354" w14:textId="77777777" w:rsidR="003133D7" w:rsidRDefault="003133D7" w:rsidP="003133D7">
      <w:pPr>
        <w:shd w:val="clear" w:color="auto" w:fill="FFFFFF"/>
        <w:rPr>
          <w:rFonts w:ascii="Times New Roman" w:eastAsia="Times New Roman" w:hAnsi="Times New Roman" w:cs="Times New Roman"/>
        </w:rPr>
      </w:pPr>
      <w:r w:rsidRPr="002F598B">
        <w:rPr>
          <w:rFonts w:ascii="Georgia" w:eastAsia="Times New Roman" w:hAnsi="Georgia" w:cs="Times New Roman"/>
          <w:color w:val="000000"/>
        </w:rPr>
        <w:t>ACEP</w:t>
      </w:r>
      <w:r w:rsidRPr="002F598B">
        <w:rPr>
          <w:rFonts w:ascii="Georgia" w:eastAsia="Times New Roman" w:hAnsi="Georgia" w:cs="Times New Roman"/>
          <w:i/>
          <w:iCs/>
          <w:color w:val="000000"/>
        </w:rPr>
        <w:t xml:space="preserve"> Now</w:t>
      </w:r>
      <w:r w:rsidRPr="002F598B">
        <w:rPr>
          <w:rFonts w:ascii="Georgia" w:eastAsia="Times New Roman" w:hAnsi="Georgia" w:cs="Times New Roman"/>
          <w:color w:val="000000"/>
        </w:rPr>
        <w:t xml:space="preserve"> is an official publication of the American College of Emergency Physicians. Emergency physicians rely on ACEP </w:t>
      </w:r>
      <w:r w:rsidRPr="002F598B">
        <w:rPr>
          <w:rFonts w:ascii="Georgia" w:eastAsia="Times New Roman" w:hAnsi="Georgia" w:cs="Times New Roman"/>
          <w:i/>
          <w:iCs/>
          <w:color w:val="000000"/>
        </w:rPr>
        <w:t>Now</w:t>
      </w:r>
      <w:r w:rsidRPr="002F598B">
        <w:rPr>
          <w:rFonts w:ascii="Georgia" w:eastAsia="Times New Roman" w:hAnsi="Georgia" w:cs="Times New Roman"/>
          <w:color w:val="000000"/>
        </w:rPr>
        <w:t> for indispensable content that can be used in daily practice. ACEP is the specialty society for emergency medicine, and ACEP</w:t>
      </w:r>
      <w:r w:rsidRPr="002F598B">
        <w:rPr>
          <w:rFonts w:ascii="Georgia" w:eastAsia="Times New Roman" w:hAnsi="Georgia" w:cs="Times New Roman"/>
          <w:i/>
          <w:iCs/>
          <w:color w:val="000000"/>
        </w:rPr>
        <w:t xml:space="preserve"> Now</w:t>
      </w:r>
      <w:r w:rsidRPr="002F598B">
        <w:rPr>
          <w:rFonts w:ascii="Georgia" w:eastAsia="Times New Roman" w:hAnsi="Georgia" w:cs="Times New Roman"/>
          <w:color w:val="000000"/>
        </w:rPr>
        <w:t> is the official voice of emergency medicine. With a rapidly evolving heath care system, emergency physicians need a trustworthy source for the most valuable and insightful information that impacts the practice of Emergency Medicine. That source is ACEP</w:t>
      </w:r>
      <w:r w:rsidRPr="002F598B">
        <w:rPr>
          <w:rFonts w:ascii="Georgia" w:eastAsia="Times New Roman" w:hAnsi="Georgia" w:cs="Times New Roman"/>
          <w:i/>
          <w:iCs/>
          <w:color w:val="000000"/>
        </w:rPr>
        <w:t xml:space="preserve"> Now</w:t>
      </w:r>
      <w:r w:rsidRPr="002F598B">
        <w:rPr>
          <w:rFonts w:ascii="Georgia" w:eastAsia="Times New Roman" w:hAnsi="Georgia" w:cs="Times New Roman"/>
          <w:color w:val="000000"/>
        </w:rPr>
        <w:t>. Written by physicians, for physicians, each issue delivers cutting edge news, practice changing tips, regulatory updates, and the most up-to-date information on health care reform.</w:t>
      </w:r>
    </w:p>
    <w:p w14:paraId="310A4FC1" w14:textId="77777777" w:rsidR="003133D7" w:rsidRPr="002F598B" w:rsidRDefault="003133D7" w:rsidP="003133D7">
      <w:pPr>
        <w:shd w:val="clear" w:color="auto" w:fill="FFFFFF"/>
        <w:rPr>
          <w:rFonts w:ascii="Times New Roman" w:eastAsia="Times New Roman" w:hAnsi="Times New Roman" w:cs="Times New Roman"/>
        </w:rPr>
      </w:pPr>
    </w:p>
    <w:p w14:paraId="73A26877" w14:textId="77777777" w:rsidR="003133D7" w:rsidRPr="007F06C6" w:rsidRDefault="003133D7" w:rsidP="003133D7">
      <w:pPr>
        <w:spacing w:before="40"/>
        <w:outlineLvl w:val="1"/>
        <w:rPr>
          <w:rFonts w:ascii="Times New Roman" w:eastAsia="Times New Roman" w:hAnsi="Times New Roman" w:cs="Times New Roman"/>
          <w:b/>
          <w:bCs/>
          <w:sz w:val="36"/>
          <w:szCs w:val="36"/>
        </w:rPr>
      </w:pPr>
      <w:r w:rsidRPr="007F06C6">
        <w:rPr>
          <w:rFonts w:ascii="Georgia" w:eastAsia="Times New Roman" w:hAnsi="Georgia" w:cs="Times New Roman"/>
          <w:b/>
          <w:bCs/>
          <w:shd w:val="clear" w:color="auto" w:fill="FFFFFF"/>
        </w:rPr>
        <w:t>ACEP Communications, Alerts and News in Emergency Medicine</w:t>
      </w:r>
    </w:p>
    <w:p w14:paraId="388E96C4" w14:textId="77777777" w:rsidR="003133D7" w:rsidRPr="002F598B" w:rsidRDefault="003133D7" w:rsidP="003133D7">
      <w:pPr>
        <w:numPr>
          <w:ilvl w:val="0"/>
          <w:numId w:val="6"/>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b/>
          <w:bCs/>
          <w:color w:val="000000"/>
          <w:shd w:val="clear" w:color="auto" w:fill="FFFFFF"/>
        </w:rPr>
        <w:t>EM Today</w:t>
      </w:r>
      <w:r w:rsidRPr="002F598B">
        <w:rPr>
          <w:rFonts w:ascii="Georgia" w:eastAsia="Times New Roman" w:hAnsi="Georgia" w:cs="Times New Roman"/>
          <w:color w:val="000000"/>
          <w:shd w:val="clear" w:color="auto" w:fill="FFFFFF"/>
        </w:rPr>
        <w:t xml:space="preserve">: ACEP’s official newsletter delivered to members on Mondays, </w:t>
      </w:r>
      <w:proofErr w:type="gramStart"/>
      <w:r w:rsidRPr="002F598B">
        <w:rPr>
          <w:rFonts w:ascii="Georgia" w:eastAsia="Times New Roman" w:hAnsi="Georgia" w:cs="Times New Roman"/>
          <w:color w:val="000000"/>
          <w:shd w:val="clear" w:color="auto" w:fill="FFFFFF"/>
        </w:rPr>
        <w:t>Wednesdays</w:t>
      </w:r>
      <w:proofErr w:type="gramEnd"/>
      <w:r w:rsidRPr="002F598B">
        <w:rPr>
          <w:rFonts w:ascii="Georgia" w:eastAsia="Times New Roman" w:hAnsi="Georgia" w:cs="Times New Roman"/>
          <w:color w:val="000000"/>
          <w:shd w:val="clear" w:color="auto" w:fill="FFFFFF"/>
        </w:rPr>
        <w:t xml:space="preserve"> and Fridays. </w:t>
      </w:r>
    </w:p>
    <w:p w14:paraId="513AA8A8" w14:textId="77777777" w:rsidR="003133D7" w:rsidRPr="002F598B" w:rsidRDefault="003133D7" w:rsidP="003133D7">
      <w:pPr>
        <w:numPr>
          <w:ilvl w:val="0"/>
          <w:numId w:val="6"/>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b/>
          <w:bCs/>
          <w:color w:val="000000"/>
          <w:shd w:val="clear" w:color="auto" w:fill="FFFFFF"/>
        </w:rPr>
        <w:t>Weekend Review</w:t>
      </w:r>
      <w:r w:rsidRPr="002F598B">
        <w:rPr>
          <w:rFonts w:ascii="Georgia" w:eastAsia="Times New Roman" w:hAnsi="Georgia" w:cs="Times New Roman"/>
          <w:color w:val="000000"/>
          <w:shd w:val="clear" w:color="auto" w:fill="FFFFFF"/>
        </w:rPr>
        <w:t xml:space="preserve">: ACEP’s weekend newsletter delivered to members on </w:t>
      </w:r>
      <w:proofErr w:type="gramStart"/>
      <w:r w:rsidRPr="002F598B">
        <w:rPr>
          <w:rFonts w:ascii="Georgia" w:eastAsia="Times New Roman" w:hAnsi="Georgia" w:cs="Times New Roman"/>
          <w:color w:val="000000"/>
          <w:shd w:val="clear" w:color="auto" w:fill="FFFFFF"/>
        </w:rPr>
        <w:t>Saturdays</w:t>
      </w:r>
      <w:proofErr w:type="gramEnd"/>
      <w:r w:rsidRPr="002F598B">
        <w:rPr>
          <w:rFonts w:ascii="Georgia" w:eastAsia="Times New Roman" w:hAnsi="Georgia" w:cs="Times New Roman"/>
          <w:color w:val="000000"/>
          <w:shd w:val="clear" w:color="auto" w:fill="FFFFFF"/>
        </w:rPr>
        <w:t> </w:t>
      </w:r>
    </w:p>
    <w:p w14:paraId="52650B7F" w14:textId="77777777" w:rsidR="003133D7" w:rsidRPr="002F598B" w:rsidRDefault="003133D7" w:rsidP="003133D7">
      <w:pPr>
        <w:numPr>
          <w:ilvl w:val="0"/>
          <w:numId w:val="6"/>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b/>
          <w:bCs/>
          <w:color w:val="000000"/>
          <w:shd w:val="clear" w:color="auto" w:fill="FFFFFF"/>
        </w:rPr>
        <w:t>Weekly Member Digests</w:t>
      </w:r>
      <w:r w:rsidRPr="002F598B">
        <w:rPr>
          <w:rFonts w:ascii="Georgia" w:eastAsia="Times New Roman" w:hAnsi="Georgia" w:cs="Times New Roman"/>
          <w:color w:val="000000"/>
          <w:shd w:val="clear" w:color="auto" w:fill="FFFFFF"/>
        </w:rPr>
        <w:t>: e-newsletters with a specific focus each week: Membership, Education, Events, Career, and Advocacy.  </w:t>
      </w:r>
    </w:p>
    <w:p w14:paraId="0976F882" w14:textId="77777777" w:rsidR="003133D7" w:rsidRPr="002F598B" w:rsidRDefault="003133D7" w:rsidP="003133D7">
      <w:pPr>
        <w:numPr>
          <w:ilvl w:val="0"/>
          <w:numId w:val="6"/>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b/>
          <w:bCs/>
          <w:color w:val="000000"/>
          <w:shd w:val="clear" w:color="auto" w:fill="FFFFFF"/>
        </w:rPr>
        <w:t>Clinical Alerts</w:t>
      </w:r>
      <w:r w:rsidRPr="002F598B">
        <w:rPr>
          <w:rFonts w:ascii="Georgia" w:eastAsia="Times New Roman" w:hAnsi="Georgia" w:cs="Times New Roman"/>
          <w:color w:val="000000"/>
          <w:shd w:val="clear" w:color="auto" w:fill="FFFFFF"/>
        </w:rPr>
        <w:t>: As needed, ACEP will email its members with news of emerging threats or other timely news that may impact their practice and/or patients. </w:t>
      </w:r>
    </w:p>
    <w:p w14:paraId="34283FE3" w14:textId="77777777" w:rsidR="003133D7" w:rsidRPr="002F598B" w:rsidRDefault="003133D7" w:rsidP="003133D7">
      <w:pPr>
        <w:rPr>
          <w:rFonts w:ascii="Times New Roman" w:eastAsia="Times New Roman" w:hAnsi="Times New Roman" w:cs="Times New Roman"/>
        </w:rPr>
      </w:pPr>
    </w:p>
    <w:p w14:paraId="0727A4D6" w14:textId="77777777" w:rsidR="003133D7" w:rsidRPr="002F598B" w:rsidRDefault="003133D7" w:rsidP="003133D7">
      <w:pPr>
        <w:rPr>
          <w:rFonts w:ascii="Times New Roman" w:eastAsia="Times New Roman" w:hAnsi="Times New Roman" w:cs="Times New Roman"/>
        </w:rPr>
      </w:pPr>
    </w:p>
    <w:p w14:paraId="47CEA3B6" w14:textId="77777777" w:rsidR="003133D7" w:rsidRDefault="003133D7">
      <w:pPr>
        <w:rPr>
          <w:rFonts w:ascii="Georgia" w:hAnsi="Georgia"/>
          <w:sz w:val="30"/>
          <w:szCs w:val="30"/>
          <w:shd w:val="clear" w:color="auto" w:fill="FFFFFF"/>
        </w:rPr>
      </w:pPr>
      <w:bookmarkStart w:id="4" w:name="_Member-Only_Benefits_and"/>
      <w:bookmarkEnd w:id="4"/>
      <w:r>
        <w:rPr>
          <w:rFonts w:ascii="Georgia" w:hAnsi="Georgia"/>
          <w:sz w:val="30"/>
          <w:szCs w:val="30"/>
          <w:shd w:val="clear" w:color="auto" w:fill="FFFFFF"/>
        </w:rPr>
        <w:br w:type="page"/>
      </w:r>
    </w:p>
    <w:p w14:paraId="5C6EBAAA" w14:textId="3A2F68A7" w:rsidR="003133D7" w:rsidRPr="00C44924" w:rsidRDefault="003133D7" w:rsidP="003133D7">
      <w:pPr>
        <w:pStyle w:val="Heading2"/>
        <w:rPr>
          <w:rFonts w:ascii="Georgia" w:hAnsi="Georgia"/>
          <w:sz w:val="30"/>
          <w:szCs w:val="30"/>
        </w:rPr>
      </w:pPr>
      <w:r w:rsidRPr="00C44924">
        <w:rPr>
          <w:rFonts w:ascii="Georgia" w:hAnsi="Georgia"/>
          <w:sz w:val="30"/>
          <w:szCs w:val="30"/>
          <w:shd w:val="clear" w:color="auto" w:fill="FFFFFF"/>
        </w:rPr>
        <w:lastRenderedPageBreak/>
        <w:t>Member-Only Benefits and Discounts for Both on Shift and at Home</w:t>
      </w:r>
    </w:p>
    <w:p w14:paraId="1EFBE513" w14:textId="77777777" w:rsidR="003133D7" w:rsidRPr="00C44924" w:rsidRDefault="003133D7" w:rsidP="003133D7">
      <w:pPr>
        <w:pStyle w:val="Heading3"/>
        <w:rPr>
          <w:rFonts w:ascii="Georgia" w:hAnsi="Georgia"/>
          <w:color w:val="4BACC6" w:themeColor="accent5"/>
          <w:sz w:val="26"/>
          <w:szCs w:val="26"/>
        </w:rPr>
      </w:pPr>
      <w:bookmarkStart w:id="5" w:name="_Educational_Meetings"/>
      <w:bookmarkEnd w:id="5"/>
      <w:r w:rsidRPr="00C44924">
        <w:rPr>
          <w:rFonts w:ascii="Georgia" w:hAnsi="Georgia"/>
          <w:color w:val="4BACC6" w:themeColor="accent5"/>
          <w:sz w:val="26"/>
          <w:szCs w:val="26"/>
          <w:shd w:val="clear" w:color="auto" w:fill="FFFFFF"/>
        </w:rPr>
        <w:t>Educational Meetings</w:t>
      </w:r>
    </w:p>
    <w:p w14:paraId="408FD129"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Scientific Assembly ACEP23: </w:t>
      </w:r>
      <w:hyperlink r:id="rId37" w:history="1">
        <w:r w:rsidRPr="002F598B">
          <w:rPr>
            <w:rFonts w:ascii="Georgia" w:eastAsia="Times New Roman" w:hAnsi="Georgia" w:cs="Times New Roman"/>
            <w:b/>
            <w:bCs/>
            <w:color w:val="0563C1"/>
            <w:u w:val="single"/>
            <w:shd w:val="clear" w:color="auto" w:fill="FFFFFF"/>
          </w:rPr>
          <w:t>https://www.acep.org/sa</w:t>
        </w:r>
      </w:hyperlink>
    </w:p>
    <w:p w14:paraId="6857E1C4"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ACEP’s scientific assembly will be held from October 9-12, </w:t>
      </w:r>
      <w:proofErr w:type="gramStart"/>
      <w:r w:rsidRPr="002F598B">
        <w:rPr>
          <w:rFonts w:ascii="Georgia" w:eastAsia="Times New Roman" w:hAnsi="Georgia" w:cs="Times New Roman"/>
          <w:color w:val="000000"/>
          <w:shd w:val="clear" w:color="auto" w:fill="FFFFFF"/>
        </w:rPr>
        <w:t>2023</w:t>
      </w:r>
      <w:proofErr w:type="gramEnd"/>
      <w:r w:rsidRPr="002F598B">
        <w:rPr>
          <w:rFonts w:ascii="Georgia" w:eastAsia="Times New Roman" w:hAnsi="Georgia" w:cs="Times New Roman"/>
          <w:color w:val="000000"/>
          <w:shd w:val="clear" w:color="auto" w:fill="FFFFFF"/>
        </w:rPr>
        <w:t xml:space="preserve"> in Philadelphia, PA. The world's largest emergency medicine educational conference brings together the global EM community annual for education, networking, and innovation.</w:t>
      </w:r>
    </w:p>
    <w:p w14:paraId="0E7D0E2C" w14:textId="77777777" w:rsidR="003133D7" w:rsidRPr="002F598B" w:rsidRDefault="003133D7" w:rsidP="003133D7">
      <w:pPr>
        <w:rPr>
          <w:rFonts w:ascii="Times New Roman" w:eastAsia="Times New Roman" w:hAnsi="Times New Roman" w:cs="Times New Roman"/>
        </w:rPr>
      </w:pPr>
    </w:p>
    <w:p w14:paraId="6E956C06"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EDDA Phase 1: </w:t>
      </w:r>
      <w:hyperlink r:id="rId38" w:history="1">
        <w:r w:rsidRPr="002F598B">
          <w:rPr>
            <w:rFonts w:ascii="Georgia" w:eastAsia="Times New Roman" w:hAnsi="Georgia" w:cs="Times New Roman"/>
            <w:b/>
            <w:bCs/>
            <w:color w:val="0563C1"/>
            <w:u w:val="single"/>
            <w:shd w:val="clear" w:color="auto" w:fill="FFFFFF"/>
          </w:rPr>
          <w:t>https://www.acep.org/edda</w:t>
        </w:r>
      </w:hyperlink>
    </w:p>
    <w:p w14:paraId="755E0B4D"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EDDA will be held from June 5-9, </w:t>
      </w:r>
      <w:proofErr w:type="gramStart"/>
      <w:r w:rsidRPr="002F598B">
        <w:rPr>
          <w:rFonts w:ascii="Georgia" w:eastAsia="Times New Roman" w:hAnsi="Georgia" w:cs="Times New Roman"/>
          <w:color w:val="000000"/>
          <w:shd w:val="clear" w:color="auto" w:fill="FFFFFF"/>
        </w:rPr>
        <w:t>2023</w:t>
      </w:r>
      <w:proofErr w:type="gramEnd"/>
      <w:r w:rsidRPr="002F598B">
        <w:rPr>
          <w:rFonts w:ascii="Georgia" w:eastAsia="Times New Roman" w:hAnsi="Georgia" w:cs="Times New Roman"/>
          <w:color w:val="000000"/>
          <w:shd w:val="clear" w:color="auto" w:fill="FFFFFF"/>
        </w:rPr>
        <w:t xml:space="preserve"> in Dallas, TX. ACEP’s Emergency Department Directors Academy (EDDA), delivers tried-and-true solutions to ED issues, throughout the series of three phases, from a group of experienced practitioners and management experts. During EDDA, attendees learn to enhance their ED leadership through a series of lectures, breakout sessions, and small-group case studies. This phase is designed to lay the groundwork for success throughout the Academy with a series of courses on topics that physicians need to know as ED Director.</w:t>
      </w:r>
    </w:p>
    <w:p w14:paraId="33E4832F" w14:textId="77777777" w:rsidR="003133D7" w:rsidRPr="002F598B" w:rsidRDefault="003133D7" w:rsidP="003133D7">
      <w:pPr>
        <w:rPr>
          <w:rFonts w:ascii="Times New Roman" w:eastAsia="Times New Roman" w:hAnsi="Times New Roman" w:cs="Times New Roman"/>
        </w:rPr>
      </w:pPr>
    </w:p>
    <w:p w14:paraId="60895F70"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ACEP/CORD Teaching Fellowship Phase 1: </w:t>
      </w:r>
      <w:hyperlink r:id="rId39" w:history="1">
        <w:r w:rsidRPr="002F598B">
          <w:rPr>
            <w:rFonts w:ascii="Georgia" w:eastAsia="Times New Roman" w:hAnsi="Georgia" w:cs="Times New Roman"/>
            <w:b/>
            <w:bCs/>
            <w:color w:val="0563C1"/>
            <w:u w:val="single"/>
            <w:shd w:val="clear" w:color="auto" w:fill="FFFFFF"/>
          </w:rPr>
          <w:t>https://www.acep.org/tf</w:t>
        </w:r>
      </w:hyperlink>
    </w:p>
    <w:p w14:paraId="111F42D4"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To be held August 17-22, </w:t>
      </w:r>
      <w:proofErr w:type="gramStart"/>
      <w:r w:rsidRPr="002F598B">
        <w:rPr>
          <w:rFonts w:ascii="Georgia" w:eastAsia="Times New Roman" w:hAnsi="Georgia" w:cs="Times New Roman"/>
          <w:color w:val="000000"/>
          <w:shd w:val="clear" w:color="auto" w:fill="FFFFFF"/>
        </w:rPr>
        <w:t>2023</w:t>
      </w:r>
      <w:proofErr w:type="gramEnd"/>
      <w:r w:rsidRPr="002F598B">
        <w:rPr>
          <w:rFonts w:ascii="Georgia" w:eastAsia="Times New Roman" w:hAnsi="Georgia" w:cs="Times New Roman"/>
          <w:color w:val="000000"/>
          <w:shd w:val="clear" w:color="auto" w:fill="FFFFFF"/>
        </w:rPr>
        <w:t xml:space="preserve"> in New Orleans, LA. Gain skills and knowledge to become an effective and productive medical educator with this EM-focused conference. The ACEP/CORD Teaching Fellowship is a multi-part event that includes two intense weeks of learning and a mentored project in between the Summer and Spring phases. Attendees discover how to take </w:t>
      </w:r>
      <w:proofErr w:type="spellStart"/>
      <w:r w:rsidRPr="002F598B">
        <w:rPr>
          <w:rFonts w:ascii="Georgia" w:eastAsia="Times New Roman" w:hAnsi="Georgia" w:cs="Times New Roman"/>
          <w:color w:val="000000"/>
          <w:shd w:val="clear" w:color="auto" w:fill="FFFFFF"/>
        </w:rPr>
        <w:t>theirskills</w:t>
      </w:r>
      <w:proofErr w:type="spellEnd"/>
      <w:r w:rsidRPr="002F598B">
        <w:rPr>
          <w:rFonts w:ascii="Georgia" w:eastAsia="Times New Roman" w:hAnsi="Georgia" w:cs="Times New Roman"/>
          <w:color w:val="000000"/>
          <w:shd w:val="clear" w:color="auto" w:fill="FFFFFF"/>
        </w:rPr>
        <w:t xml:space="preserve"> to the next level at the ACEP/CORD Teaching Fellowship - the premier course for EM faculty and fellows.</w:t>
      </w:r>
    </w:p>
    <w:p w14:paraId="77536B25" w14:textId="77777777" w:rsidR="003133D7" w:rsidRPr="002F598B" w:rsidRDefault="003133D7" w:rsidP="003133D7">
      <w:pPr>
        <w:rPr>
          <w:rFonts w:ascii="Times New Roman" w:eastAsia="Times New Roman" w:hAnsi="Times New Roman" w:cs="Times New Roman"/>
        </w:rPr>
      </w:pPr>
    </w:p>
    <w:p w14:paraId="56426A1E"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ACEP/CORD Resident Teaching Fellowship: </w:t>
      </w:r>
      <w:hyperlink r:id="rId40" w:history="1">
        <w:r w:rsidRPr="002F598B">
          <w:rPr>
            <w:rFonts w:ascii="Georgia" w:eastAsia="Times New Roman" w:hAnsi="Georgia" w:cs="Times New Roman"/>
            <w:b/>
            <w:bCs/>
            <w:color w:val="0563C1"/>
            <w:u w:val="single"/>
            <w:shd w:val="clear" w:color="auto" w:fill="FFFFFF"/>
          </w:rPr>
          <w:t>https://www.acep.org/tf</w:t>
        </w:r>
      </w:hyperlink>
    </w:p>
    <w:p w14:paraId="4CEDEE85"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To be held August 18-20, </w:t>
      </w:r>
      <w:proofErr w:type="gramStart"/>
      <w:r w:rsidRPr="002F598B">
        <w:rPr>
          <w:rFonts w:ascii="Georgia" w:eastAsia="Times New Roman" w:hAnsi="Georgia" w:cs="Times New Roman"/>
          <w:color w:val="000000"/>
          <w:shd w:val="clear" w:color="auto" w:fill="FFFFFF"/>
        </w:rPr>
        <w:t>2023</w:t>
      </w:r>
      <w:proofErr w:type="gramEnd"/>
      <w:r w:rsidRPr="002F598B">
        <w:rPr>
          <w:rFonts w:ascii="Georgia" w:eastAsia="Times New Roman" w:hAnsi="Georgia" w:cs="Times New Roman"/>
          <w:color w:val="000000"/>
          <w:shd w:val="clear" w:color="auto" w:fill="FFFFFF"/>
        </w:rPr>
        <w:t xml:space="preserve"> in New Orleans, LA. This course is aimed at those interested in exploring an academic emergency medicine career or </w:t>
      </w:r>
      <w:proofErr w:type="spellStart"/>
      <w:proofErr w:type="gramStart"/>
      <w:r w:rsidRPr="002F598B">
        <w:rPr>
          <w:rFonts w:ascii="Georgia" w:eastAsia="Times New Roman" w:hAnsi="Georgia" w:cs="Times New Roman"/>
          <w:color w:val="000000"/>
          <w:shd w:val="clear" w:color="auto" w:fill="FFFFFF"/>
        </w:rPr>
        <w:t>fellowship.Attendees</w:t>
      </w:r>
      <w:proofErr w:type="spellEnd"/>
      <w:proofErr w:type="gramEnd"/>
      <w:r w:rsidRPr="002F598B">
        <w:rPr>
          <w:rFonts w:ascii="Georgia" w:eastAsia="Times New Roman" w:hAnsi="Georgia" w:cs="Times New Roman"/>
          <w:color w:val="000000"/>
          <w:shd w:val="clear" w:color="auto" w:fill="FFFFFF"/>
        </w:rPr>
        <w:t xml:space="preserve"> learn practical skills and </w:t>
      </w:r>
      <w:proofErr w:type="spellStart"/>
      <w:r w:rsidRPr="002F598B">
        <w:rPr>
          <w:rFonts w:ascii="Georgia" w:eastAsia="Times New Roman" w:hAnsi="Georgia" w:cs="Times New Roman"/>
          <w:color w:val="000000"/>
          <w:shd w:val="clear" w:color="auto" w:fill="FFFFFF"/>
        </w:rPr>
        <w:t>tools,as</w:t>
      </w:r>
      <w:proofErr w:type="spellEnd"/>
      <w:r w:rsidRPr="002F598B">
        <w:rPr>
          <w:rFonts w:ascii="Georgia" w:eastAsia="Times New Roman" w:hAnsi="Georgia" w:cs="Times New Roman"/>
          <w:color w:val="000000"/>
          <w:shd w:val="clear" w:color="auto" w:fill="FFFFFF"/>
        </w:rPr>
        <w:t xml:space="preserve"> well as receiving mentorship opportunities and addressing expectations residents may have about an academic career.</w:t>
      </w:r>
    </w:p>
    <w:p w14:paraId="5EE43430" w14:textId="77777777" w:rsidR="003133D7" w:rsidRPr="002F598B" w:rsidRDefault="003133D7" w:rsidP="003133D7">
      <w:pPr>
        <w:rPr>
          <w:rFonts w:ascii="Times New Roman" w:eastAsia="Times New Roman" w:hAnsi="Times New Roman" w:cs="Times New Roman"/>
        </w:rPr>
      </w:pPr>
    </w:p>
    <w:p w14:paraId="73B30767"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ACEP’s Leadership and Advocacy Conference: </w:t>
      </w:r>
      <w:hyperlink r:id="rId41" w:history="1">
        <w:r w:rsidRPr="002F598B">
          <w:rPr>
            <w:rFonts w:ascii="Georgia" w:eastAsia="Times New Roman" w:hAnsi="Georgia" w:cs="Times New Roman"/>
            <w:b/>
            <w:bCs/>
            <w:color w:val="0563C1"/>
            <w:u w:val="single"/>
            <w:shd w:val="clear" w:color="auto" w:fill="FFFFFF"/>
          </w:rPr>
          <w:t>https://www.acep.org/lac</w:t>
        </w:r>
      </w:hyperlink>
    </w:p>
    <w:p w14:paraId="362FDED3"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To be held April 14-16, </w:t>
      </w:r>
      <w:proofErr w:type="gramStart"/>
      <w:r w:rsidRPr="002F598B">
        <w:rPr>
          <w:rFonts w:ascii="Georgia" w:eastAsia="Times New Roman" w:hAnsi="Georgia" w:cs="Times New Roman"/>
          <w:color w:val="000000"/>
          <w:shd w:val="clear" w:color="auto" w:fill="FFFFFF"/>
        </w:rPr>
        <w:t>2024</w:t>
      </w:r>
      <w:proofErr w:type="gramEnd"/>
      <w:r w:rsidRPr="002F598B">
        <w:rPr>
          <w:rFonts w:ascii="Georgia" w:eastAsia="Times New Roman" w:hAnsi="Georgia" w:cs="Times New Roman"/>
          <w:color w:val="000000"/>
          <w:shd w:val="clear" w:color="auto" w:fill="FFFFFF"/>
        </w:rPr>
        <w:t xml:space="preserve"> in Washington, DC. Have a Voice on Capitol Hill! Come together for ACEP's Leadership &amp; Advocacy Conference (LAC) to celebrate emergency medicine’s accomplishments and continue to work for a better political environment for the specialty and for patients. First-timers to the conference will be trained to educate their members of Congress, while seasoned participants will build upon their already valuable Congressional connections. We’ll tackle problems facing our specialty, develop tools to advocate at all levels, and build relationships with members of Congress. This meeting is often touted as the best of the year for those who wish to make a difference in the field.</w:t>
      </w:r>
    </w:p>
    <w:p w14:paraId="58EE0929" w14:textId="77777777" w:rsidR="003133D7" w:rsidRDefault="003133D7">
      <w:pPr>
        <w:rPr>
          <w:rFonts w:ascii="Georgia" w:hAnsi="Georgia"/>
          <w:color w:val="4BACC6" w:themeColor="accent5"/>
          <w:sz w:val="26"/>
          <w:szCs w:val="26"/>
        </w:rPr>
      </w:pPr>
      <w:bookmarkStart w:id="6" w:name="_Digital_Education"/>
      <w:bookmarkEnd w:id="6"/>
      <w:r>
        <w:rPr>
          <w:rFonts w:ascii="Georgia" w:hAnsi="Georgia"/>
          <w:color w:val="4BACC6" w:themeColor="accent5"/>
          <w:sz w:val="26"/>
          <w:szCs w:val="26"/>
        </w:rPr>
        <w:br w:type="page"/>
      </w:r>
    </w:p>
    <w:p w14:paraId="151D4148" w14:textId="7AE25BF0" w:rsidR="003133D7" w:rsidRPr="00C44924" w:rsidRDefault="003133D7" w:rsidP="003133D7">
      <w:pPr>
        <w:pStyle w:val="Heading3"/>
        <w:rPr>
          <w:rFonts w:ascii="Georgia" w:hAnsi="Georgia"/>
          <w:sz w:val="26"/>
          <w:szCs w:val="26"/>
        </w:rPr>
      </w:pPr>
      <w:r w:rsidRPr="00C44924">
        <w:rPr>
          <w:rFonts w:ascii="Georgia" w:hAnsi="Georgia"/>
          <w:color w:val="4BACC6" w:themeColor="accent5"/>
          <w:sz w:val="26"/>
          <w:szCs w:val="26"/>
        </w:rPr>
        <w:lastRenderedPageBreak/>
        <w:t>Digital Education</w:t>
      </w:r>
    </w:p>
    <w:p w14:paraId="1E5E1D7B"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Free CME on the Online Learning Center: </w:t>
      </w:r>
      <w:hyperlink r:id="rId42" w:history="1">
        <w:r w:rsidRPr="002F598B">
          <w:rPr>
            <w:rFonts w:ascii="Georgia" w:eastAsia="Times New Roman" w:hAnsi="Georgia" w:cs="Times New Roman"/>
            <w:b/>
            <w:bCs/>
            <w:color w:val="0563C1"/>
            <w:u w:val="single"/>
            <w:shd w:val="clear" w:color="auto" w:fill="FFFFFF"/>
          </w:rPr>
          <w:t>https://ecme.acep.org/diweb/catalog</w:t>
        </w:r>
      </w:hyperlink>
    </w:p>
    <w:p w14:paraId="1B9DC59D"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With more than 750 hours of content, ACEP’s Online Learning Collaborative (OLC) covers almost any topic that members are looking for. Many courses are free to ACEP members, and most offer </w:t>
      </w:r>
      <w:r w:rsidRPr="002F598B">
        <w:rPr>
          <w:rFonts w:ascii="Georgia" w:eastAsia="Times New Roman" w:hAnsi="Georgia" w:cs="Times New Roman"/>
          <w:i/>
          <w:iCs/>
          <w:color w:val="000000"/>
          <w:shd w:val="clear" w:color="auto" w:fill="FFFFFF"/>
        </w:rPr>
        <w:t>AMA PRA Category 1 Credit™.</w:t>
      </w:r>
    </w:p>
    <w:p w14:paraId="0EB2C7EB" w14:textId="77777777" w:rsidR="003133D7" w:rsidRDefault="003133D7" w:rsidP="003133D7">
      <w:pPr>
        <w:rPr>
          <w:rFonts w:ascii="Times New Roman" w:eastAsia="Times New Roman" w:hAnsi="Times New Roman" w:cs="Times New Roman"/>
        </w:rPr>
      </w:pPr>
    </w:p>
    <w:p w14:paraId="7BAC3877"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Critical Decisions in Emergency Medicine: </w:t>
      </w:r>
      <w:hyperlink r:id="rId43" w:history="1">
        <w:r w:rsidRPr="002F598B">
          <w:rPr>
            <w:rFonts w:ascii="Georgia" w:eastAsia="Times New Roman" w:hAnsi="Georgia" w:cs="Times New Roman"/>
            <w:b/>
            <w:bCs/>
            <w:color w:val="0563C1"/>
            <w:u w:val="single"/>
            <w:shd w:val="clear" w:color="auto" w:fill="FFFFFF"/>
          </w:rPr>
          <w:t>https://www.acep.org/cdem</w:t>
        </w:r>
      </w:hyperlink>
    </w:p>
    <w:p w14:paraId="18FF32FB" w14:textId="77777777" w:rsidR="003133D7" w:rsidRDefault="003133D7" w:rsidP="003133D7">
      <w:pPr>
        <w:rPr>
          <w:rFonts w:ascii="Georgia" w:eastAsia="Times New Roman" w:hAnsi="Georgia" w:cs="Times New Roman"/>
          <w:color w:val="000000"/>
          <w:shd w:val="clear" w:color="auto" w:fill="FFFFFF"/>
        </w:rPr>
      </w:pPr>
      <w:r w:rsidRPr="002F598B">
        <w:rPr>
          <w:rFonts w:ascii="Georgia" w:eastAsia="Times New Roman" w:hAnsi="Georgia" w:cs="Times New Roman"/>
          <w:color w:val="000000"/>
          <w:shd w:val="clear" w:color="auto" w:fill="FFFFFF"/>
        </w:rPr>
        <w:t>Subscribers can build their clinical arsenal with CDEM’s case-based lessons and monthly features on diagnostic imaging, ECG interpretation, critical procedures, toxicology, and more. It’s the kind of hard-hitting, no-frills information that physicians need. It is easy to see why Critical Decisions in Emergency Medicine continues to be EM’s favorite CME publication.</w:t>
      </w:r>
    </w:p>
    <w:p w14:paraId="11538381" w14:textId="77777777" w:rsidR="003133D7" w:rsidRDefault="003133D7" w:rsidP="003133D7">
      <w:pPr>
        <w:rPr>
          <w:rFonts w:ascii="Georgia" w:eastAsia="Times New Roman" w:hAnsi="Georgia" w:cs="Times New Roman"/>
          <w:color w:val="000000"/>
          <w:shd w:val="clear" w:color="auto" w:fill="FFFFFF"/>
        </w:rPr>
      </w:pPr>
    </w:p>
    <w:p w14:paraId="4BE8A7CE"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Continuous Learning (MOC): </w:t>
      </w:r>
      <w:hyperlink r:id="rId44" w:history="1">
        <w:r w:rsidRPr="002F598B">
          <w:rPr>
            <w:rFonts w:ascii="Georgia" w:eastAsia="Times New Roman" w:hAnsi="Georgia" w:cs="Times New Roman"/>
            <w:b/>
            <w:bCs/>
            <w:color w:val="1155CC"/>
            <w:u w:val="single"/>
            <w:shd w:val="clear" w:color="auto" w:fill="FFFFFF"/>
          </w:rPr>
          <w:t>https://www.acep.org/moc</w:t>
        </w:r>
      </w:hyperlink>
    </w:p>
    <w:p w14:paraId="377A6FAA"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ABEM’s Maintenance of Certification protocols include four different types of assessments – and ACEP has everything our members need to help them showcase their skills and stay certified. </w:t>
      </w:r>
    </w:p>
    <w:p w14:paraId="6F1AA0D3" w14:textId="77777777" w:rsidR="003133D7" w:rsidRPr="002F598B" w:rsidRDefault="003133D7" w:rsidP="003133D7">
      <w:pPr>
        <w:numPr>
          <w:ilvl w:val="0"/>
          <w:numId w:val="7"/>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 xml:space="preserve">Lifelong Learning and </w:t>
      </w:r>
      <w:proofErr w:type="spellStart"/>
      <w:r w:rsidRPr="002F598B">
        <w:rPr>
          <w:rFonts w:ascii="Georgia" w:eastAsia="Times New Roman" w:hAnsi="Georgia" w:cs="Times New Roman"/>
          <w:color w:val="000000"/>
          <w:shd w:val="clear" w:color="auto" w:fill="FFFFFF"/>
        </w:rPr>
        <w:t>Self Assessment</w:t>
      </w:r>
      <w:proofErr w:type="spellEnd"/>
    </w:p>
    <w:p w14:paraId="6B98B736" w14:textId="77777777" w:rsidR="003133D7" w:rsidRPr="002F598B" w:rsidRDefault="003133D7" w:rsidP="003133D7">
      <w:pPr>
        <w:numPr>
          <w:ilvl w:val="0"/>
          <w:numId w:val="7"/>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Improvement in Medical Practice</w:t>
      </w:r>
    </w:p>
    <w:p w14:paraId="5CB9767F" w14:textId="77777777" w:rsidR="003133D7" w:rsidRPr="002F598B" w:rsidRDefault="003133D7" w:rsidP="003133D7">
      <w:pPr>
        <w:numPr>
          <w:ilvl w:val="0"/>
          <w:numId w:val="7"/>
        </w:numPr>
        <w:spacing w:line="240" w:lineRule="auto"/>
        <w:textAlignment w:val="baseline"/>
        <w:rPr>
          <w:rFonts w:ascii="Georgia" w:eastAsia="Times New Roman" w:hAnsi="Georgia" w:cs="Times New Roman"/>
          <w:color w:val="000000"/>
        </w:rPr>
      </w:pPr>
      <w:proofErr w:type="spellStart"/>
      <w:r w:rsidRPr="002F598B">
        <w:rPr>
          <w:rFonts w:ascii="Georgia" w:eastAsia="Times New Roman" w:hAnsi="Georgia" w:cs="Times New Roman"/>
          <w:color w:val="000000"/>
          <w:shd w:val="clear" w:color="auto" w:fill="FFFFFF"/>
        </w:rPr>
        <w:t>MyEMCert</w:t>
      </w:r>
      <w:r w:rsidRPr="002F598B">
        <w:rPr>
          <w:rFonts w:ascii="Georgia" w:eastAsia="Times New Roman" w:hAnsi="Georgia" w:cs="Times New Roman"/>
          <w:color w:val="000000"/>
          <w:sz w:val="14"/>
          <w:szCs w:val="14"/>
          <w:shd w:val="clear" w:color="auto" w:fill="FFFFFF"/>
          <w:vertAlign w:val="superscript"/>
        </w:rPr>
        <w:t>TM</w:t>
      </w:r>
      <w:proofErr w:type="spellEnd"/>
      <w:r w:rsidRPr="002F598B">
        <w:rPr>
          <w:rFonts w:ascii="Georgia" w:eastAsia="Times New Roman" w:hAnsi="Georgia" w:cs="Times New Roman"/>
          <w:color w:val="000000"/>
          <w:sz w:val="14"/>
          <w:szCs w:val="14"/>
          <w:shd w:val="clear" w:color="auto" w:fill="FFFFFF"/>
          <w:vertAlign w:val="superscript"/>
        </w:rPr>
        <w:t xml:space="preserve"> </w:t>
      </w:r>
      <w:r w:rsidRPr="002F598B">
        <w:rPr>
          <w:rFonts w:ascii="Georgia" w:eastAsia="Times New Roman" w:hAnsi="Georgia" w:cs="Times New Roman"/>
          <w:color w:val="000000"/>
          <w:shd w:val="clear" w:color="auto" w:fill="FFFFFF"/>
        </w:rPr>
        <w:t>Examination with Key Advances</w:t>
      </w:r>
    </w:p>
    <w:p w14:paraId="5203C4EC" w14:textId="77777777" w:rsidR="003133D7" w:rsidRPr="002F598B" w:rsidRDefault="003133D7" w:rsidP="003133D7">
      <w:pPr>
        <w:numPr>
          <w:ilvl w:val="0"/>
          <w:numId w:val="7"/>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 xml:space="preserve">Professionalism and </w:t>
      </w:r>
      <w:proofErr w:type="spellStart"/>
      <w:r w:rsidRPr="002F598B">
        <w:rPr>
          <w:rFonts w:ascii="Georgia" w:eastAsia="Times New Roman" w:hAnsi="Georgia" w:cs="Times New Roman"/>
          <w:color w:val="000000"/>
          <w:shd w:val="clear" w:color="auto" w:fill="FFFFFF"/>
        </w:rPr>
        <w:t>PRofessional</w:t>
      </w:r>
      <w:proofErr w:type="spellEnd"/>
      <w:r w:rsidRPr="002F598B">
        <w:rPr>
          <w:rFonts w:ascii="Georgia" w:eastAsia="Times New Roman" w:hAnsi="Georgia" w:cs="Times New Roman"/>
          <w:color w:val="000000"/>
          <w:shd w:val="clear" w:color="auto" w:fill="FFFFFF"/>
        </w:rPr>
        <w:t xml:space="preserve"> Standing</w:t>
      </w:r>
    </w:p>
    <w:p w14:paraId="75A662F4" w14:textId="77777777" w:rsidR="003133D7" w:rsidRDefault="003133D7" w:rsidP="003133D7">
      <w:pPr>
        <w:rPr>
          <w:rFonts w:ascii="Times New Roman" w:eastAsia="Times New Roman" w:hAnsi="Times New Roman" w:cs="Times New Roman"/>
        </w:rPr>
      </w:pPr>
    </w:p>
    <w:p w14:paraId="0B2F26F3" w14:textId="77777777" w:rsidR="003133D7" w:rsidRDefault="003133D7" w:rsidP="003133D7">
      <w:pPr>
        <w:rPr>
          <w:rFonts w:ascii="Georgia" w:eastAsia="Times New Roman" w:hAnsi="Georgia" w:cs="Times New Roman"/>
          <w:b/>
          <w:bCs/>
          <w:color w:val="000000"/>
          <w:shd w:val="clear" w:color="auto" w:fill="FFFFFF"/>
          <w:lang w:val="fr-CA"/>
        </w:rPr>
      </w:pPr>
      <w:r>
        <w:rPr>
          <w:rFonts w:ascii="Georgia" w:eastAsia="Times New Roman" w:hAnsi="Georgia" w:cs="Times New Roman"/>
          <w:b/>
          <w:bCs/>
          <w:color w:val="000000"/>
          <w:shd w:val="clear" w:color="auto" w:fill="FFFFFF"/>
          <w:lang w:val="fr-CA"/>
        </w:rPr>
        <w:t xml:space="preserve">Webinars: </w:t>
      </w:r>
      <w:hyperlink r:id="rId45" w:history="1">
        <w:r w:rsidRPr="00240461">
          <w:rPr>
            <w:rStyle w:val="Hyperlink"/>
            <w:rFonts w:ascii="Georgia" w:eastAsia="Times New Roman" w:hAnsi="Georgia" w:cs="Times New Roman"/>
            <w:b/>
            <w:bCs/>
            <w:shd w:val="clear" w:color="auto" w:fill="FFFFFF"/>
            <w:lang w:val="fr-CA"/>
          </w:rPr>
          <w:t>https://www.acep.org/education/webinars</w:t>
        </w:r>
      </w:hyperlink>
    </w:p>
    <w:p w14:paraId="2AF5F8F1" w14:textId="77777777" w:rsidR="003133D7" w:rsidRPr="005F6C6C" w:rsidRDefault="003133D7" w:rsidP="003133D7">
      <w:pPr>
        <w:rPr>
          <w:rFonts w:ascii="Georgia" w:eastAsia="Times New Roman" w:hAnsi="Georgia" w:cs="Times New Roman"/>
          <w:color w:val="000000"/>
          <w:shd w:val="clear" w:color="auto" w:fill="FFFFFF"/>
        </w:rPr>
      </w:pPr>
      <w:r>
        <w:rPr>
          <w:rFonts w:ascii="Georgia" w:eastAsia="Times New Roman" w:hAnsi="Georgia" w:cs="Times New Roman"/>
          <w:color w:val="000000"/>
          <w:shd w:val="clear" w:color="auto" w:fill="FFFFFF"/>
        </w:rPr>
        <w:t xml:space="preserve">ACEP and its sections of membership offer a variety of free webinars to its members on a wide range of topics. </w:t>
      </w:r>
    </w:p>
    <w:p w14:paraId="395C0606" w14:textId="77777777" w:rsidR="003133D7" w:rsidRDefault="003133D7" w:rsidP="003133D7">
      <w:pPr>
        <w:rPr>
          <w:rFonts w:ascii="Georgia" w:eastAsia="Times New Roman" w:hAnsi="Georgia" w:cs="Times New Roman"/>
          <w:b/>
          <w:bCs/>
          <w:color w:val="000000"/>
        </w:rPr>
      </w:pPr>
    </w:p>
    <w:p w14:paraId="1A5FF12B"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rPr>
        <w:t xml:space="preserve">Virtual Grand Rounds: </w:t>
      </w:r>
      <w:hyperlink r:id="rId46" w:history="1">
        <w:r w:rsidRPr="002F598B">
          <w:rPr>
            <w:rFonts w:ascii="Georgia" w:eastAsia="Times New Roman" w:hAnsi="Georgia" w:cs="Times New Roman"/>
            <w:b/>
            <w:bCs/>
            <w:color w:val="0563C1"/>
            <w:u w:val="single"/>
          </w:rPr>
          <w:t>https://www.acep.org/education/cme/continuing-education/virtual-grand-rounds</w:t>
        </w:r>
      </w:hyperlink>
    </w:p>
    <w:p w14:paraId="6DB3C20E" w14:textId="77777777" w:rsidR="003133D7" w:rsidRDefault="003133D7" w:rsidP="003133D7">
      <w:pPr>
        <w:rPr>
          <w:rFonts w:ascii="Georgia" w:eastAsia="Times New Roman" w:hAnsi="Georgia" w:cs="Times New Roman"/>
          <w:color w:val="000000"/>
        </w:rPr>
      </w:pPr>
      <w:r w:rsidRPr="002F598B">
        <w:rPr>
          <w:rFonts w:ascii="Georgia" w:eastAsia="Times New Roman" w:hAnsi="Georgia" w:cs="Times New Roman"/>
          <w:color w:val="000000"/>
        </w:rPr>
        <w:t>ACEP’s Virtual Grand Rounds is an online series that was designed to educate both residents and attendings, with varying course topics and live Q&amp;A’s, all taught by world-class educators, established speakers, and alumni of ACEP’s Teaching Fellowship.</w:t>
      </w:r>
    </w:p>
    <w:p w14:paraId="24287F36" w14:textId="77777777" w:rsidR="003133D7" w:rsidRDefault="003133D7" w:rsidP="003133D7">
      <w:pPr>
        <w:rPr>
          <w:rFonts w:ascii="Georgia" w:eastAsia="Times New Roman" w:hAnsi="Georgia" w:cs="Times New Roman"/>
          <w:color w:val="000000"/>
        </w:rPr>
      </w:pPr>
    </w:p>
    <w:p w14:paraId="40A4F24A" w14:textId="77777777" w:rsidR="003133D7" w:rsidRPr="002F598B" w:rsidRDefault="003133D7" w:rsidP="003133D7">
      <w:pPr>
        <w:rPr>
          <w:rFonts w:ascii="Times New Roman" w:eastAsia="Times New Roman" w:hAnsi="Times New Roman" w:cs="Times New Roman"/>
          <w:lang w:val="fr-CA"/>
        </w:rPr>
      </w:pPr>
      <w:proofErr w:type="spellStart"/>
      <w:r w:rsidRPr="002F598B">
        <w:rPr>
          <w:rFonts w:ascii="Georgia" w:eastAsia="Times New Roman" w:hAnsi="Georgia" w:cs="Times New Roman"/>
          <w:b/>
          <w:bCs/>
          <w:color w:val="000000"/>
          <w:shd w:val="clear" w:color="auto" w:fill="FFFFFF"/>
          <w:lang w:val="fr-CA"/>
        </w:rPr>
        <w:t>MicroED</w:t>
      </w:r>
      <w:proofErr w:type="spellEnd"/>
      <w:r w:rsidRPr="002F598B">
        <w:rPr>
          <w:rFonts w:ascii="Georgia" w:eastAsia="Times New Roman" w:hAnsi="Georgia" w:cs="Times New Roman"/>
          <w:b/>
          <w:bCs/>
          <w:color w:val="000000"/>
          <w:shd w:val="clear" w:color="auto" w:fill="FFFFFF"/>
          <w:lang w:val="fr-CA"/>
        </w:rPr>
        <w:t xml:space="preserve">: </w:t>
      </w:r>
      <w:hyperlink r:id="rId47" w:history="1">
        <w:r w:rsidRPr="002F598B">
          <w:rPr>
            <w:rFonts w:ascii="Georgia" w:eastAsia="Times New Roman" w:hAnsi="Georgia" w:cs="Times New Roman"/>
            <w:b/>
            <w:bCs/>
            <w:color w:val="0563C1"/>
            <w:u w:val="single"/>
            <w:shd w:val="clear" w:color="auto" w:fill="FFFFFF"/>
            <w:lang w:val="fr-CA"/>
          </w:rPr>
          <w:t>https://www.acep.org/education/microed</w:t>
        </w:r>
      </w:hyperlink>
    </w:p>
    <w:p w14:paraId="12EFD927"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 xml:space="preserve">Efficiency is the name of the game! These short </w:t>
      </w:r>
      <w:proofErr w:type="spellStart"/>
      <w:r w:rsidRPr="002F598B">
        <w:rPr>
          <w:rFonts w:ascii="Georgia" w:eastAsia="Times New Roman" w:hAnsi="Georgia" w:cs="Times New Roman"/>
          <w:color w:val="000000"/>
          <w:shd w:val="clear" w:color="auto" w:fill="FFFFFF"/>
        </w:rPr>
        <w:t>MicroED</w:t>
      </w:r>
      <w:proofErr w:type="spellEnd"/>
      <w:r w:rsidRPr="002F598B">
        <w:rPr>
          <w:rFonts w:ascii="Georgia" w:eastAsia="Times New Roman" w:hAnsi="Georgia" w:cs="Times New Roman"/>
          <w:color w:val="000000"/>
          <w:shd w:val="clear" w:color="auto" w:fill="FFFFFF"/>
        </w:rPr>
        <w:t xml:space="preserve"> videos will bring members up to speed without slowing you down. At only 60-90 seconds in length, </w:t>
      </w:r>
      <w:proofErr w:type="spellStart"/>
      <w:r w:rsidRPr="002F598B">
        <w:rPr>
          <w:rFonts w:ascii="Georgia" w:eastAsia="Times New Roman" w:hAnsi="Georgia" w:cs="Times New Roman"/>
          <w:color w:val="000000"/>
          <w:shd w:val="clear" w:color="auto" w:fill="FFFFFF"/>
        </w:rPr>
        <w:t>MicroED</w:t>
      </w:r>
      <w:proofErr w:type="spellEnd"/>
      <w:r w:rsidRPr="002F598B">
        <w:rPr>
          <w:rFonts w:ascii="Georgia" w:eastAsia="Times New Roman" w:hAnsi="Georgia" w:cs="Times New Roman"/>
          <w:color w:val="000000"/>
          <w:shd w:val="clear" w:color="auto" w:fill="FFFFFF"/>
        </w:rPr>
        <w:t xml:space="preserve"> videos quickly help fill knowledge gaps and reinforce core treatment principles.</w:t>
      </w:r>
    </w:p>
    <w:p w14:paraId="166A5F99" w14:textId="77777777" w:rsidR="003133D7" w:rsidRDefault="003133D7" w:rsidP="003133D7">
      <w:pPr>
        <w:rPr>
          <w:rFonts w:ascii="Times New Roman" w:eastAsia="Times New Roman" w:hAnsi="Times New Roman" w:cs="Times New Roman"/>
        </w:rPr>
      </w:pPr>
    </w:p>
    <w:p w14:paraId="09E22D6D" w14:textId="77777777" w:rsidR="003133D7" w:rsidRPr="002F598B" w:rsidRDefault="003133D7" w:rsidP="003133D7">
      <w:pPr>
        <w:rPr>
          <w:rFonts w:ascii="Times New Roman" w:eastAsia="Times New Roman" w:hAnsi="Times New Roman" w:cs="Times New Roman"/>
        </w:rPr>
      </w:pPr>
    </w:p>
    <w:p w14:paraId="44F574F5" w14:textId="77777777" w:rsidR="003133D7" w:rsidRDefault="003133D7" w:rsidP="003133D7">
      <w:pPr>
        <w:pStyle w:val="Heading3"/>
        <w:rPr>
          <w:rFonts w:ascii="Georgia" w:hAnsi="Georgia"/>
          <w:color w:val="4BACC6" w:themeColor="accent5"/>
          <w:sz w:val="26"/>
          <w:szCs w:val="26"/>
        </w:rPr>
      </w:pPr>
      <w:bookmarkStart w:id="7" w:name="_PEER_Suite_of"/>
      <w:bookmarkEnd w:id="7"/>
    </w:p>
    <w:p w14:paraId="0C38B359" w14:textId="77777777" w:rsidR="003133D7" w:rsidRDefault="003133D7">
      <w:pPr>
        <w:rPr>
          <w:rFonts w:ascii="Georgia" w:hAnsi="Georgia"/>
          <w:color w:val="4BACC6" w:themeColor="accent5"/>
          <w:sz w:val="26"/>
          <w:szCs w:val="26"/>
        </w:rPr>
      </w:pPr>
      <w:r>
        <w:rPr>
          <w:rFonts w:ascii="Georgia" w:hAnsi="Georgia"/>
          <w:color w:val="4BACC6" w:themeColor="accent5"/>
          <w:sz w:val="26"/>
          <w:szCs w:val="26"/>
        </w:rPr>
        <w:br w:type="page"/>
      </w:r>
    </w:p>
    <w:p w14:paraId="5C5EF111" w14:textId="3EE25737" w:rsidR="003133D7" w:rsidRPr="007E5D1F" w:rsidRDefault="003133D7" w:rsidP="003133D7">
      <w:pPr>
        <w:pStyle w:val="Heading3"/>
        <w:rPr>
          <w:rFonts w:ascii="Georgia" w:hAnsi="Georgia"/>
          <w:color w:val="4BACC6" w:themeColor="accent5"/>
          <w:sz w:val="26"/>
          <w:szCs w:val="26"/>
        </w:rPr>
      </w:pPr>
      <w:r w:rsidRPr="00C44924">
        <w:rPr>
          <w:rFonts w:ascii="Georgia" w:hAnsi="Georgia"/>
          <w:color w:val="4BACC6" w:themeColor="accent5"/>
          <w:sz w:val="26"/>
          <w:szCs w:val="26"/>
        </w:rPr>
        <w:lastRenderedPageBreak/>
        <w:t>PEER Suite of Products</w:t>
      </w:r>
    </w:p>
    <w:p w14:paraId="41530632" w14:textId="77777777" w:rsidR="003133D7" w:rsidRPr="002F598B" w:rsidRDefault="003133D7" w:rsidP="003133D7">
      <w:pPr>
        <w:spacing w:after="160"/>
        <w:rPr>
          <w:rFonts w:ascii="Times New Roman" w:eastAsia="Times New Roman" w:hAnsi="Times New Roman" w:cs="Times New Roman"/>
        </w:rPr>
      </w:pPr>
      <w:proofErr w:type="spellStart"/>
      <w:r w:rsidRPr="002F598B">
        <w:rPr>
          <w:rFonts w:ascii="Georgia" w:eastAsia="Times New Roman" w:hAnsi="Georgia" w:cs="Times New Roman"/>
          <w:b/>
          <w:bCs/>
          <w:color w:val="000000"/>
        </w:rPr>
        <w:t>PEERprep</w:t>
      </w:r>
      <w:proofErr w:type="spellEnd"/>
      <w:r w:rsidRPr="002F598B">
        <w:rPr>
          <w:rFonts w:ascii="Georgia" w:eastAsia="Times New Roman" w:hAnsi="Georgia" w:cs="Times New Roman"/>
          <w:b/>
          <w:bCs/>
          <w:color w:val="000000"/>
        </w:rPr>
        <w:t xml:space="preserve"> for Programs: </w:t>
      </w:r>
      <w:hyperlink r:id="rId48" w:history="1">
        <w:r w:rsidRPr="002F598B">
          <w:rPr>
            <w:rFonts w:ascii="Georgia" w:eastAsia="Times New Roman" w:hAnsi="Georgia" w:cs="Times New Roman"/>
            <w:color w:val="0563C1"/>
            <w:u w:val="single"/>
          </w:rPr>
          <w:t>https://www.acep.org/peer/peerprep-for-programs/</w:t>
        </w:r>
        <w:r w:rsidRPr="002F598B">
          <w:rPr>
            <w:rFonts w:ascii="Georgia" w:eastAsia="Times New Roman" w:hAnsi="Georgia" w:cs="Times New Roman"/>
            <w:color w:val="000000"/>
          </w:rPr>
          <w:br/>
        </w:r>
      </w:hyperlink>
      <w:proofErr w:type="spellStart"/>
      <w:r w:rsidRPr="002F598B">
        <w:rPr>
          <w:rFonts w:ascii="Georgia" w:eastAsia="Times New Roman" w:hAnsi="Georgia" w:cs="Times New Roman"/>
          <w:color w:val="000000"/>
        </w:rPr>
        <w:t>PEERprep</w:t>
      </w:r>
      <w:proofErr w:type="spellEnd"/>
      <w:r w:rsidRPr="002F598B">
        <w:rPr>
          <w:rFonts w:ascii="Georgia" w:eastAsia="Times New Roman" w:hAnsi="Georgia" w:cs="Times New Roman"/>
          <w:color w:val="000000"/>
        </w:rPr>
        <w:t xml:space="preserve"> for Programs offers an all-in-one solution for maximizing resident confidence and readiness for ABEM’s In-Training and Qualifying exams. </w:t>
      </w:r>
      <w:proofErr w:type="spellStart"/>
      <w:r w:rsidRPr="002F598B">
        <w:rPr>
          <w:rFonts w:ascii="Georgia" w:eastAsia="Times New Roman" w:hAnsi="Georgia" w:cs="Times New Roman"/>
          <w:color w:val="000000"/>
        </w:rPr>
        <w:t>PEERprep</w:t>
      </w:r>
      <w:proofErr w:type="spellEnd"/>
      <w:r w:rsidRPr="002F598B">
        <w:rPr>
          <w:rFonts w:ascii="Georgia" w:eastAsia="Times New Roman" w:hAnsi="Georgia" w:cs="Times New Roman"/>
          <w:color w:val="000000"/>
        </w:rPr>
        <w:t xml:space="preserve"> has been the gold standard for residency board prep for the last 48 years, and now it aligns with the Foundations of Emergency Medicine residency program curriculum, which includes weekly pre-built quizzes. It comes with a powerful administrator dashboard, that allows a program to monitor and strengthen resident’s progress. There is a $20 per resident discount if a residency program is in group billing for ACEP and EMRA memberships. Just follow the link to see a short video. </w:t>
      </w:r>
      <w:hyperlink r:id="rId49" w:history="1">
        <w:r w:rsidRPr="002F598B">
          <w:rPr>
            <w:rFonts w:ascii="Georgia" w:eastAsia="Times New Roman" w:hAnsi="Georgia" w:cs="Times New Roman"/>
            <w:color w:val="0563C1"/>
            <w:u w:val="single"/>
          </w:rPr>
          <w:t>https://vimeo.com/706949854</w:t>
        </w:r>
      </w:hyperlink>
    </w:p>
    <w:p w14:paraId="29219105" w14:textId="77777777" w:rsidR="003133D7" w:rsidRPr="002F598B" w:rsidRDefault="003133D7" w:rsidP="003133D7">
      <w:pPr>
        <w:rPr>
          <w:rFonts w:ascii="Times New Roman" w:eastAsia="Times New Roman" w:hAnsi="Times New Roman" w:cs="Times New Roman"/>
        </w:rPr>
      </w:pPr>
      <w:proofErr w:type="spellStart"/>
      <w:r w:rsidRPr="002F598B">
        <w:rPr>
          <w:rFonts w:ascii="Georgia" w:eastAsia="Times New Roman" w:hAnsi="Georgia" w:cs="Times New Roman"/>
          <w:b/>
          <w:bCs/>
          <w:color w:val="000000"/>
        </w:rPr>
        <w:t>PEERprep</w:t>
      </w:r>
      <w:proofErr w:type="spellEnd"/>
      <w:r w:rsidRPr="002F598B">
        <w:rPr>
          <w:rFonts w:ascii="Georgia" w:eastAsia="Times New Roman" w:hAnsi="Georgia" w:cs="Times New Roman"/>
          <w:b/>
          <w:bCs/>
          <w:color w:val="000000"/>
        </w:rPr>
        <w:t xml:space="preserve"> for Physicians: </w:t>
      </w:r>
      <w:hyperlink r:id="rId50" w:history="1">
        <w:r w:rsidRPr="002F598B">
          <w:rPr>
            <w:rFonts w:ascii="Georgia" w:eastAsia="Times New Roman" w:hAnsi="Georgia" w:cs="Times New Roman"/>
            <w:b/>
            <w:bCs/>
            <w:color w:val="0563C1"/>
            <w:u w:val="single"/>
          </w:rPr>
          <w:t>https://www.acep.org/peer/peerprep-for-physicians</w:t>
        </w:r>
      </w:hyperlink>
    </w:p>
    <w:p w14:paraId="07C53307" w14:textId="77777777" w:rsidR="003133D7" w:rsidRPr="002F598B" w:rsidRDefault="003133D7" w:rsidP="003133D7">
      <w:pPr>
        <w:rPr>
          <w:rFonts w:ascii="Times New Roman" w:eastAsia="Times New Roman" w:hAnsi="Times New Roman" w:cs="Times New Roman"/>
        </w:rPr>
      </w:pPr>
      <w:proofErr w:type="spellStart"/>
      <w:r w:rsidRPr="002F598B">
        <w:rPr>
          <w:rFonts w:ascii="Georgia" w:eastAsia="Times New Roman" w:hAnsi="Georgia" w:cs="Times New Roman"/>
          <w:color w:val="000000"/>
        </w:rPr>
        <w:t>PEERprep</w:t>
      </w:r>
      <w:proofErr w:type="spellEnd"/>
      <w:r w:rsidRPr="002F598B">
        <w:rPr>
          <w:rFonts w:ascii="Georgia" w:eastAsia="Times New Roman" w:hAnsi="Georgia" w:cs="Times New Roman"/>
          <w:color w:val="000000"/>
        </w:rPr>
        <w:t xml:space="preserve"> for Physicians is identical to </w:t>
      </w:r>
      <w:proofErr w:type="spellStart"/>
      <w:r w:rsidRPr="002F598B">
        <w:rPr>
          <w:rFonts w:ascii="Georgia" w:eastAsia="Times New Roman" w:hAnsi="Georgia" w:cs="Times New Roman"/>
          <w:color w:val="000000"/>
        </w:rPr>
        <w:t>PEERprep</w:t>
      </w:r>
      <w:proofErr w:type="spellEnd"/>
      <w:r w:rsidRPr="002F598B">
        <w:rPr>
          <w:rFonts w:ascii="Georgia" w:eastAsia="Times New Roman" w:hAnsi="Georgia" w:cs="Times New Roman"/>
          <w:color w:val="000000"/>
        </w:rPr>
        <w:t xml:space="preserve"> for Programs in every way, except for one. </w:t>
      </w:r>
      <w:proofErr w:type="spellStart"/>
      <w:r w:rsidRPr="002F598B">
        <w:rPr>
          <w:rFonts w:ascii="Georgia" w:eastAsia="Times New Roman" w:hAnsi="Georgia" w:cs="Times New Roman"/>
          <w:color w:val="000000"/>
        </w:rPr>
        <w:t>PEERprep</w:t>
      </w:r>
      <w:proofErr w:type="spellEnd"/>
      <w:r w:rsidRPr="002F598B">
        <w:rPr>
          <w:rFonts w:ascii="Georgia" w:eastAsia="Times New Roman" w:hAnsi="Georgia" w:cs="Times New Roman"/>
          <w:color w:val="000000"/>
        </w:rPr>
        <w:t xml:space="preserve"> for Programs is designed for a group, where </w:t>
      </w:r>
      <w:proofErr w:type="spellStart"/>
      <w:r w:rsidRPr="002F598B">
        <w:rPr>
          <w:rFonts w:ascii="Georgia" w:eastAsia="Times New Roman" w:hAnsi="Georgia" w:cs="Times New Roman"/>
          <w:color w:val="000000"/>
        </w:rPr>
        <w:t>PEERprep</w:t>
      </w:r>
      <w:proofErr w:type="spellEnd"/>
      <w:r w:rsidRPr="002F598B">
        <w:rPr>
          <w:rFonts w:ascii="Georgia" w:eastAsia="Times New Roman" w:hAnsi="Georgia" w:cs="Times New Roman"/>
          <w:color w:val="000000"/>
        </w:rPr>
        <w:t xml:space="preserve"> for Physicians is designed for a single user. </w:t>
      </w:r>
    </w:p>
    <w:p w14:paraId="33434E96" w14:textId="77777777" w:rsidR="003133D7" w:rsidRPr="002F598B" w:rsidRDefault="003133D7" w:rsidP="003133D7">
      <w:pPr>
        <w:rPr>
          <w:rFonts w:ascii="Times New Roman" w:eastAsia="Times New Roman" w:hAnsi="Times New Roman" w:cs="Times New Roman"/>
        </w:rPr>
      </w:pPr>
    </w:p>
    <w:p w14:paraId="382AAF6D" w14:textId="77777777" w:rsidR="003133D7" w:rsidRPr="002F598B" w:rsidRDefault="003133D7" w:rsidP="003133D7">
      <w:pPr>
        <w:rPr>
          <w:rFonts w:ascii="Times New Roman" w:eastAsia="Times New Roman" w:hAnsi="Times New Roman" w:cs="Times New Roman"/>
        </w:rPr>
      </w:pPr>
      <w:proofErr w:type="spellStart"/>
      <w:r w:rsidRPr="002F598B">
        <w:rPr>
          <w:rFonts w:ascii="Georgia" w:eastAsia="Times New Roman" w:hAnsi="Georgia" w:cs="Times New Roman"/>
          <w:b/>
          <w:bCs/>
          <w:color w:val="000000"/>
        </w:rPr>
        <w:t>PEERcert</w:t>
      </w:r>
      <w:proofErr w:type="spellEnd"/>
      <w:r w:rsidRPr="002F598B">
        <w:rPr>
          <w:rFonts w:ascii="Georgia" w:eastAsia="Times New Roman" w:hAnsi="Georgia" w:cs="Times New Roman"/>
          <w:b/>
          <w:bCs/>
          <w:color w:val="000000"/>
        </w:rPr>
        <w:t xml:space="preserve">+ for </w:t>
      </w:r>
      <w:proofErr w:type="spellStart"/>
      <w:r w:rsidRPr="002F598B">
        <w:rPr>
          <w:rFonts w:ascii="Georgia" w:eastAsia="Times New Roman" w:hAnsi="Georgia" w:cs="Times New Roman"/>
          <w:b/>
          <w:bCs/>
          <w:color w:val="000000"/>
        </w:rPr>
        <w:t>MyEMCert</w:t>
      </w:r>
      <w:proofErr w:type="spellEnd"/>
      <w:r w:rsidRPr="002F598B">
        <w:rPr>
          <w:rFonts w:ascii="Georgia" w:eastAsia="Times New Roman" w:hAnsi="Georgia" w:cs="Times New Roman"/>
          <w:b/>
          <w:bCs/>
          <w:color w:val="000000"/>
        </w:rPr>
        <w:t xml:space="preserve">: </w:t>
      </w:r>
      <w:hyperlink r:id="rId51" w:history="1">
        <w:r w:rsidRPr="002F598B">
          <w:rPr>
            <w:rFonts w:ascii="Georgia" w:eastAsia="Times New Roman" w:hAnsi="Georgia" w:cs="Times New Roman"/>
            <w:b/>
            <w:bCs/>
            <w:color w:val="0563C1"/>
            <w:u w:val="single"/>
          </w:rPr>
          <w:t>https://www.acep.org/peer/peercertplus</w:t>
        </w:r>
      </w:hyperlink>
    </w:p>
    <w:p w14:paraId="5898C7C1"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333333"/>
          <w:shd w:val="clear" w:color="auto" w:fill="FFFFFF"/>
        </w:rPr>
        <w:t xml:space="preserve">We want board prep to be as efficient and effective as possible, so we model </w:t>
      </w:r>
      <w:proofErr w:type="spellStart"/>
      <w:r w:rsidRPr="002F598B">
        <w:rPr>
          <w:rFonts w:ascii="Georgia" w:eastAsia="Times New Roman" w:hAnsi="Georgia" w:cs="Times New Roman"/>
          <w:color w:val="333333"/>
          <w:shd w:val="clear" w:color="auto" w:fill="FFFFFF"/>
        </w:rPr>
        <w:t>PEERcert</w:t>
      </w:r>
      <w:proofErr w:type="spellEnd"/>
      <w:r w:rsidRPr="002F598B">
        <w:rPr>
          <w:rFonts w:ascii="Georgia" w:eastAsia="Times New Roman" w:hAnsi="Georgia" w:cs="Times New Roman"/>
          <w:color w:val="333333"/>
          <w:shd w:val="clear" w:color="auto" w:fill="FFFFFF"/>
        </w:rPr>
        <w:t xml:space="preserve">+ questions after the ABEM writing process. We then create our questions to mirror how emergency physicians manage specific presentations in their everyday practice. Because ABEM expects emergency physicians to demonstrate cognitive expertise in each </w:t>
      </w:r>
      <w:proofErr w:type="spellStart"/>
      <w:r w:rsidRPr="002F598B">
        <w:rPr>
          <w:rFonts w:ascii="Georgia" w:eastAsia="Times New Roman" w:hAnsi="Georgia" w:cs="Times New Roman"/>
          <w:color w:val="333333"/>
          <w:shd w:val="clear" w:color="auto" w:fill="FFFFFF"/>
        </w:rPr>
        <w:t>MyEMCert</w:t>
      </w:r>
      <w:proofErr w:type="spellEnd"/>
      <w:r w:rsidRPr="002F598B">
        <w:rPr>
          <w:rFonts w:ascii="Georgia" w:eastAsia="Times New Roman" w:hAnsi="Georgia" w:cs="Times New Roman"/>
          <w:color w:val="333333"/>
          <w:shd w:val="clear" w:color="auto" w:fill="FFFFFF"/>
        </w:rPr>
        <w:t xml:space="preserve"> topic area, we ensure </w:t>
      </w:r>
      <w:proofErr w:type="spellStart"/>
      <w:r w:rsidRPr="002F598B">
        <w:rPr>
          <w:rFonts w:ascii="Georgia" w:eastAsia="Times New Roman" w:hAnsi="Georgia" w:cs="Times New Roman"/>
          <w:color w:val="333333"/>
          <w:shd w:val="clear" w:color="auto" w:fill="FFFFFF"/>
        </w:rPr>
        <w:t>PEERcert</w:t>
      </w:r>
      <w:proofErr w:type="spellEnd"/>
      <w:r w:rsidRPr="002F598B">
        <w:rPr>
          <w:rFonts w:ascii="Georgia" w:eastAsia="Times New Roman" w:hAnsi="Georgia" w:cs="Times New Roman"/>
          <w:color w:val="333333"/>
          <w:shd w:val="clear" w:color="auto" w:fill="FFFFFF"/>
        </w:rPr>
        <w:t>+ covers the topics most relevant to the exam, but we also aim to help subscribers to become better physicians by keeping them apprised of best practices in patient care.</w:t>
      </w:r>
    </w:p>
    <w:p w14:paraId="78342B2D" w14:textId="77777777" w:rsidR="003133D7" w:rsidRPr="002F598B" w:rsidRDefault="003133D7" w:rsidP="003133D7">
      <w:pPr>
        <w:rPr>
          <w:rFonts w:ascii="Times New Roman" w:eastAsia="Times New Roman" w:hAnsi="Times New Roman" w:cs="Times New Roman"/>
        </w:rPr>
      </w:pPr>
    </w:p>
    <w:p w14:paraId="0469450D" w14:textId="77777777" w:rsidR="003133D7" w:rsidRPr="002F598B" w:rsidRDefault="003133D7" w:rsidP="003133D7">
      <w:pPr>
        <w:rPr>
          <w:rFonts w:ascii="Times New Roman" w:eastAsia="Times New Roman" w:hAnsi="Times New Roman" w:cs="Times New Roman"/>
        </w:rPr>
      </w:pPr>
      <w:proofErr w:type="spellStart"/>
      <w:r w:rsidRPr="002F598B">
        <w:rPr>
          <w:rFonts w:ascii="Georgia" w:eastAsia="Times New Roman" w:hAnsi="Georgia" w:cs="Times New Roman"/>
          <w:b/>
          <w:bCs/>
          <w:color w:val="333333"/>
          <w:shd w:val="clear" w:color="auto" w:fill="FFFFFF"/>
        </w:rPr>
        <w:t>PEERcert</w:t>
      </w:r>
      <w:proofErr w:type="spellEnd"/>
      <w:r w:rsidRPr="002F598B">
        <w:rPr>
          <w:rFonts w:ascii="Georgia" w:eastAsia="Times New Roman" w:hAnsi="Georgia" w:cs="Times New Roman"/>
          <w:b/>
          <w:bCs/>
          <w:color w:val="333333"/>
          <w:shd w:val="clear" w:color="auto" w:fill="FFFFFF"/>
        </w:rPr>
        <w:t xml:space="preserve">+ Advanced Ultrasound: </w:t>
      </w:r>
      <w:hyperlink r:id="rId52" w:history="1">
        <w:r w:rsidRPr="002F598B">
          <w:rPr>
            <w:rFonts w:ascii="Georgia" w:eastAsia="Times New Roman" w:hAnsi="Georgia" w:cs="Times New Roman"/>
            <w:b/>
            <w:bCs/>
            <w:color w:val="0563C1"/>
            <w:u w:val="single"/>
            <w:shd w:val="clear" w:color="auto" w:fill="FFFFFF"/>
          </w:rPr>
          <w:t>https://www.acep.org/peer/peercertplus-advancedultrasound</w:t>
        </w:r>
      </w:hyperlink>
    </w:p>
    <w:p w14:paraId="558AC62F"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333333"/>
          <w:shd w:val="clear" w:color="auto" w:fill="FFFFFF"/>
        </w:rPr>
        <w:t xml:space="preserve">INTRODUCING the new </w:t>
      </w:r>
      <w:proofErr w:type="spellStart"/>
      <w:r w:rsidRPr="002F598B">
        <w:rPr>
          <w:rFonts w:ascii="Georgia" w:eastAsia="Times New Roman" w:hAnsi="Georgia" w:cs="Times New Roman"/>
          <w:color w:val="333333"/>
          <w:shd w:val="clear" w:color="auto" w:fill="FFFFFF"/>
        </w:rPr>
        <w:t>PEERcert</w:t>
      </w:r>
      <w:proofErr w:type="spellEnd"/>
      <w:r w:rsidRPr="002F598B">
        <w:rPr>
          <w:rFonts w:ascii="Georgia" w:eastAsia="Times New Roman" w:hAnsi="Georgia" w:cs="Times New Roman"/>
          <w:color w:val="333333"/>
          <w:shd w:val="clear" w:color="auto" w:fill="FFFFFF"/>
        </w:rPr>
        <w:t>+ Advanced Ultrasound from ACEP, designed specifically to meet Focused Practice Designation (FPD) needs, using PEER's premier prep standards.</w:t>
      </w:r>
    </w:p>
    <w:p w14:paraId="47E1D755" w14:textId="77777777" w:rsidR="003133D7" w:rsidRPr="002F598B" w:rsidRDefault="003133D7" w:rsidP="003133D7">
      <w:pPr>
        <w:rPr>
          <w:rFonts w:ascii="Times New Roman" w:eastAsia="Times New Roman" w:hAnsi="Times New Roman" w:cs="Times New Roman"/>
        </w:rPr>
      </w:pPr>
    </w:p>
    <w:p w14:paraId="3E0EC50D"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333333"/>
          <w:shd w:val="clear" w:color="auto" w:fill="FFFFFF"/>
        </w:rPr>
        <w:t xml:space="preserve">PEER Blog: </w:t>
      </w:r>
      <w:hyperlink r:id="rId53" w:history="1">
        <w:r w:rsidRPr="002F598B">
          <w:rPr>
            <w:rFonts w:ascii="Georgia" w:eastAsia="Times New Roman" w:hAnsi="Georgia" w:cs="Times New Roman"/>
            <w:b/>
            <w:bCs/>
            <w:color w:val="0563C1"/>
            <w:u w:val="single"/>
            <w:shd w:val="clear" w:color="auto" w:fill="FFFFFF"/>
          </w:rPr>
          <w:t>https://www.acep.org/peer/blog/peer-blog-articles/welcome-to-the-peer-blog</w:t>
        </w:r>
      </w:hyperlink>
    </w:p>
    <w:p w14:paraId="57AA5026"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rPr>
        <w:t>ABEM is changing the way they assess emergency physicians, and we know there are common questions, such as:</w:t>
      </w:r>
    </w:p>
    <w:p w14:paraId="3BD1A622" w14:textId="77777777" w:rsidR="003133D7" w:rsidRPr="002F598B" w:rsidRDefault="003133D7" w:rsidP="003133D7">
      <w:pPr>
        <w:numPr>
          <w:ilvl w:val="0"/>
          <w:numId w:val="8"/>
        </w:numPr>
        <w:spacing w:line="240" w:lineRule="auto"/>
        <w:ind w:left="770"/>
        <w:textAlignment w:val="baseline"/>
        <w:rPr>
          <w:rFonts w:ascii="Georgia" w:eastAsia="Times New Roman" w:hAnsi="Georgia" w:cs="Times New Roman"/>
          <w:color w:val="000000"/>
        </w:rPr>
      </w:pPr>
      <w:r w:rsidRPr="002F598B">
        <w:rPr>
          <w:rFonts w:ascii="Georgia" w:eastAsia="Times New Roman" w:hAnsi="Georgia" w:cs="Times New Roman"/>
          <w:color w:val="000000"/>
        </w:rPr>
        <w:t xml:space="preserve">What is </w:t>
      </w:r>
      <w:proofErr w:type="spellStart"/>
      <w:r w:rsidRPr="002F598B">
        <w:rPr>
          <w:rFonts w:ascii="Georgia" w:eastAsia="Times New Roman" w:hAnsi="Georgia" w:cs="Times New Roman"/>
          <w:color w:val="000000"/>
        </w:rPr>
        <w:t>MyEMCert</w:t>
      </w:r>
      <w:proofErr w:type="spellEnd"/>
      <w:r w:rsidRPr="002F598B">
        <w:rPr>
          <w:rFonts w:ascii="Georgia" w:eastAsia="Times New Roman" w:hAnsi="Georgia" w:cs="Times New Roman"/>
          <w:color w:val="000000"/>
        </w:rPr>
        <w:t>, and how do I prepare for it? </w:t>
      </w:r>
    </w:p>
    <w:p w14:paraId="74DF4881" w14:textId="77777777" w:rsidR="003133D7" w:rsidRPr="002F598B" w:rsidRDefault="003133D7" w:rsidP="003133D7">
      <w:pPr>
        <w:numPr>
          <w:ilvl w:val="0"/>
          <w:numId w:val="8"/>
        </w:numPr>
        <w:spacing w:line="240" w:lineRule="auto"/>
        <w:ind w:left="770"/>
        <w:textAlignment w:val="baseline"/>
        <w:rPr>
          <w:rFonts w:ascii="Georgia" w:eastAsia="Times New Roman" w:hAnsi="Georgia" w:cs="Times New Roman"/>
          <w:color w:val="000000"/>
        </w:rPr>
      </w:pPr>
      <w:r w:rsidRPr="002F598B">
        <w:rPr>
          <w:rFonts w:ascii="Georgia" w:eastAsia="Times New Roman" w:hAnsi="Georgia" w:cs="Times New Roman"/>
          <w:color w:val="000000"/>
        </w:rPr>
        <w:t>Do I really need to study for an open-book exam? </w:t>
      </w:r>
    </w:p>
    <w:p w14:paraId="34ED7B1E" w14:textId="77777777" w:rsidR="003133D7" w:rsidRPr="002F598B" w:rsidRDefault="003133D7" w:rsidP="003133D7">
      <w:pPr>
        <w:numPr>
          <w:ilvl w:val="0"/>
          <w:numId w:val="8"/>
        </w:numPr>
        <w:spacing w:line="240" w:lineRule="auto"/>
        <w:ind w:left="770"/>
        <w:textAlignment w:val="baseline"/>
        <w:rPr>
          <w:rFonts w:ascii="Georgia" w:eastAsia="Times New Roman" w:hAnsi="Georgia" w:cs="Times New Roman"/>
          <w:color w:val="000000"/>
        </w:rPr>
      </w:pPr>
      <w:r w:rsidRPr="002F598B">
        <w:rPr>
          <w:rFonts w:ascii="Georgia" w:eastAsia="Times New Roman" w:hAnsi="Georgia" w:cs="Times New Roman"/>
          <w:color w:val="000000"/>
        </w:rPr>
        <w:t>What resources will I be able to use? How long will I have to take the test? </w:t>
      </w:r>
    </w:p>
    <w:p w14:paraId="15990A4A" w14:textId="77777777" w:rsidR="003133D7" w:rsidRPr="002F598B" w:rsidRDefault="003133D7" w:rsidP="003133D7">
      <w:pPr>
        <w:numPr>
          <w:ilvl w:val="0"/>
          <w:numId w:val="8"/>
        </w:numPr>
        <w:spacing w:line="240" w:lineRule="auto"/>
        <w:ind w:left="770"/>
        <w:textAlignment w:val="baseline"/>
        <w:rPr>
          <w:rFonts w:ascii="Georgia" w:eastAsia="Times New Roman" w:hAnsi="Georgia" w:cs="Times New Roman"/>
          <w:color w:val="000000"/>
        </w:rPr>
      </w:pPr>
      <w:r w:rsidRPr="002F598B">
        <w:rPr>
          <w:rFonts w:ascii="Georgia" w:eastAsia="Times New Roman" w:hAnsi="Georgia" w:cs="Times New Roman"/>
          <w:color w:val="000000"/>
        </w:rPr>
        <w:t>What’s going to happen with the LLSA requirements?  </w:t>
      </w:r>
    </w:p>
    <w:p w14:paraId="2B2C6AF0" w14:textId="77777777" w:rsidR="003133D7" w:rsidRPr="002F598B" w:rsidRDefault="003133D7" w:rsidP="003133D7">
      <w:pPr>
        <w:rPr>
          <w:rFonts w:ascii="Times New Roman" w:eastAsia="Times New Roman" w:hAnsi="Times New Roman" w:cs="Times New Roman"/>
        </w:rPr>
      </w:pPr>
    </w:p>
    <w:p w14:paraId="620F398D"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rPr>
        <w:t>We’ll address these questions and more to help clarify the various changes to the Maintenance of Certification requirements. We’ll also provide study tips to help physicians prepare for the new exam formats, introduce them to the people who create PEER items and our other engaging study materials, and highlight how PEER can help with this transition.</w:t>
      </w:r>
    </w:p>
    <w:p w14:paraId="7D1FB12F" w14:textId="77777777" w:rsidR="003133D7" w:rsidRPr="007E5D1F" w:rsidRDefault="003133D7" w:rsidP="003133D7">
      <w:pPr>
        <w:pStyle w:val="Heading3"/>
        <w:rPr>
          <w:rFonts w:ascii="Georgia" w:hAnsi="Georgia"/>
          <w:color w:val="4BACC6" w:themeColor="accent5"/>
          <w:sz w:val="26"/>
          <w:szCs w:val="26"/>
        </w:rPr>
      </w:pPr>
      <w:bookmarkStart w:id="8" w:name="_Membership_Perks_and"/>
      <w:bookmarkEnd w:id="8"/>
      <w:r w:rsidRPr="00C44924">
        <w:rPr>
          <w:rFonts w:ascii="Georgia" w:hAnsi="Georgia"/>
          <w:color w:val="4BACC6" w:themeColor="accent5"/>
          <w:sz w:val="26"/>
          <w:szCs w:val="26"/>
          <w:shd w:val="clear" w:color="auto" w:fill="FFFFFF"/>
        </w:rPr>
        <w:lastRenderedPageBreak/>
        <w:t>Membership Perks and Benefits</w:t>
      </w:r>
    </w:p>
    <w:p w14:paraId="43DD458B"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rPr>
        <w:t>ACEP’s 100% Club:</w:t>
      </w:r>
    </w:p>
    <w:p w14:paraId="1AC1CDE0"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rPr>
        <w:t xml:space="preserve">Being in ACEP’s 100% Club is a powerful way to incentivize the physicians employed by groups, and the </w:t>
      </w:r>
      <w:proofErr w:type="gramStart"/>
      <w:r w:rsidRPr="002F598B">
        <w:rPr>
          <w:rFonts w:ascii="Georgia" w:eastAsia="Times New Roman" w:hAnsi="Georgia" w:cs="Times New Roman"/>
          <w:color w:val="000000"/>
        </w:rPr>
        <w:t>specialty as a whole</w:t>
      </w:r>
      <w:proofErr w:type="gramEnd"/>
      <w:r w:rsidRPr="002F598B">
        <w:rPr>
          <w:rFonts w:ascii="Georgia" w:eastAsia="Times New Roman" w:hAnsi="Georgia" w:cs="Times New Roman"/>
          <w:color w:val="000000"/>
        </w:rPr>
        <w:t>. From the boarding crisis to violence in the emergency department, and even Medicare reimbursement, ACEP remains committed to advocating for EM physicians and their patients. None of this would be possible without support from our members and from employer groups. The 100% Club is more than just a designation ACEP gives to those groups that pay for their physician’s membership. It is a way ACEP can distinguish those groups that understand the importance of professional and legislative advocacy and the value of organized medicine. ACEP has developed several exclusive new benefits to help support the groups in the 100% Club.  It is our way of saying “thank you” for their support of the specialty.</w:t>
      </w:r>
    </w:p>
    <w:p w14:paraId="1803BED4" w14:textId="77777777" w:rsidR="003133D7" w:rsidRPr="002F598B" w:rsidRDefault="003133D7" w:rsidP="003133D7">
      <w:pPr>
        <w:rPr>
          <w:rFonts w:ascii="Times New Roman" w:eastAsia="Times New Roman" w:hAnsi="Times New Roman" w:cs="Times New Roman"/>
        </w:rPr>
      </w:pPr>
    </w:p>
    <w:p w14:paraId="62BC842F"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ACEP Insurance Services: </w:t>
      </w:r>
      <w:hyperlink r:id="rId54" w:history="1">
        <w:r w:rsidRPr="002F598B">
          <w:rPr>
            <w:rFonts w:ascii="Georgia" w:eastAsia="Times New Roman" w:hAnsi="Georgia" w:cs="Times New Roman"/>
            <w:b/>
            <w:bCs/>
            <w:color w:val="0563C1"/>
            <w:u w:val="single"/>
            <w:shd w:val="clear" w:color="auto" w:fill="FFFFFF"/>
          </w:rPr>
          <w:t>https://www.acepinsurance.com/</w:t>
        </w:r>
      </w:hyperlink>
    </w:p>
    <w:p w14:paraId="7527EF9D"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ACEP Insurance Services offers insurance solutions to individual physicians and to employer groups.</w:t>
      </w:r>
    </w:p>
    <w:p w14:paraId="1820537F" w14:textId="77777777" w:rsidR="003133D7" w:rsidRPr="002F598B" w:rsidRDefault="003133D7" w:rsidP="003133D7">
      <w:pPr>
        <w:rPr>
          <w:rFonts w:ascii="Times New Roman" w:eastAsia="Times New Roman" w:hAnsi="Times New Roman" w:cs="Times New Roman"/>
        </w:rPr>
      </w:pPr>
    </w:p>
    <w:p w14:paraId="2B2FF38C"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For individual physicians:</w:t>
      </w:r>
    </w:p>
    <w:p w14:paraId="699F157A" w14:textId="77777777" w:rsidR="003133D7" w:rsidRPr="002F598B" w:rsidRDefault="003133D7" w:rsidP="003133D7">
      <w:pPr>
        <w:numPr>
          <w:ilvl w:val="0"/>
          <w:numId w:val="4"/>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 xml:space="preserve">Auto, home, </w:t>
      </w:r>
      <w:proofErr w:type="gramStart"/>
      <w:r w:rsidRPr="002F598B">
        <w:rPr>
          <w:rFonts w:ascii="Georgia" w:eastAsia="Times New Roman" w:hAnsi="Georgia" w:cs="Times New Roman"/>
          <w:color w:val="000000"/>
          <w:shd w:val="clear" w:color="auto" w:fill="FFFFFF"/>
        </w:rPr>
        <w:t>renters</w:t>
      </w:r>
      <w:proofErr w:type="gramEnd"/>
      <w:r w:rsidRPr="002F598B">
        <w:rPr>
          <w:rFonts w:ascii="Georgia" w:eastAsia="Times New Roman" w:hAnsi="Georgia" w:cs="Times New Roman"/>
          <w:color w:val="000000"/>
          <w:shd w:val="clear" w:color="auto" w:fill="FFFFFF"/>
        </w:rPr>
        <w:t xml:space="preserve"> and other insurance</w:t>
      </w:r>
    </w:p>
    <w:p w14:paraId="1707DE70" w14:textId="77777777" w:rsidR="003133D7" w:rsidRPr="002F598B" w:rsidRDefault="003133D7" w:rsidP="003133D7">
      <w:pPr>
        <w:numPr>
          <w:ilvl w:val="0"/>
          <w:numId w:val="4"/>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Dental insurance for both member and spouse</w:t>
      </w:r>
    </w:p>
    <w:p w14:paraId="23ED1E7E" w14:textId="77777777" w:rsidR="003133D7" w:rsidRPr="002F598B" w:rsidRDefault="003133D7" w:rsidP="003133D7">
      <w:pPr>
        <w:numPr>
          <w:ilvl w:val="0"/>
          <w:numId w:val="4"/>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Life insurance for both member and spouse</w:t>
      </w:r>
    </w:p>
    <w:p w14:paraId="5AB79D44" w14:textId="77777777" w:rsidR="003133D7" w:rsidRPr="002F598B" w:rsidRDefault="003133D7" w:rsidP="003133D7">
      <w:pPr>
        <w:numPr>
          <w:ilvl w:val="0"/>
          <w:numId w:val="4"/>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Long Term Disability Insurance, member only</w:t>
      </w:r>
    </w:p>
    <w:p w14:paraId="51191D35" w14:textId="77777777" w:rsidR="003133D7" w:rsidRPr="002F598B" w:rsidRDefault="003133D7" w:rsidP="003133D7">
      <w:pPr>
        <w:numPr>
          <w:ilvl w:val="0"/>
          <w:numId w:val="4"/>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Long Term Care Insurance for member and all family members</w:t>
      </w:r>
    </w:p>
    <w:p w14:paraId="4B825C7C" w14:textId="77777777" w:rsidR="003133D7" w:rsidRPr="002F598B" w:rsidRDefault="003133D7" w:rsidP="003133D7">
      <w:pPr>
        <w:numPr>
          <w:ilvl w:val="0"/>
          <w:numId w:val="4"/>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Medical Malpractice</w:t>
      </w:r>
    </w:p>
    <w:p w14:paraId="6322DFE7" w14:textId="77777777" w:rsidR="003133D7" w:rsidRPr="002F598B" w:rsidRDefault="003133D7" w:rsidP="003133D7">
      <w:pPr>
        <w:numPr>
          <w:ilvl w:val="0"/>
          <w:numId w:val="4"/>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Pet health insurance</w:t>
      </w:r>
    </w:p>
    <w:p w14:paraId="4BF49F79" w14:textId="77777777" w:rsidR="003133D7" w:rsidRPr="002F598B" w:rsidRDefault="003133D7" w:rsidP="003133D7">
      <w:pPr>
        <w:rPr>
          <w:rFonts w:ascii="Times New Roman" w:eastAsia="Times New Roman" w:hAnsi="Times New Roman" w:cs="Times New Roman"/>
        </w:rPr>
      </w:pPr>
    </w:p>
    <w:p w14:paraId="0296B6C8"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For employer groups:</w:t>
      </w:r>
    </w:p>
    <w:p w14:paraId="6AEED79E"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Group health insurance</w:t>
      </w:r>
    </w:p>
    <w:p w14:paraId="67D2B4BF"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Group Long Term Disability insurance</w:t>
      </w:r>
    </w:p>
    <w:p w14:paraId="196CE6F8"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Group life insurance</w:t>
      </w:r>
    </w:p>
    <w:p w14:paraId="01E57AEF"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Group dental insurance</w:t>
      </w:r>
    </w:p>
    <w:p w14:paraId="5BA9D733"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Cyber liability insurance</w:t>
      </w:r>
    </w:p>
    <w:p w14:paraId="1DB19819"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HR Administration</w:t>
      </w:r>
    </w:p>
    <w:p w14:paraId="4124B606"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Medical Malpractice</w:t>
      </w:r>
    </w:p>
    <w:p w14:paraId="3867CDD6" w14:textId="77777777" w:rsidR="003133D7" w:rsidRPr="002F598B" w:rsidRDefault="003133D7" w:rsidP="003133D7">
      <w:pPr>
        <w:numPr>
          <w:ilvl w:val="0"/>
          <w:numId w:val="5"/>
        </w:numPr>
        <w:spacing w:line="240" w:lineRule="auto"/>
        <w:textAlignment w:val="baseline"/>
        <w:rPr>
          <w:rFonts w:ascii="Georgia" w:eastAsia="Times New Roman" w:hAnsi="Georgia" w:cs="Times New Roman"/>
          <w:color w:val="000000"/>
        </w:rPr>
      </w:pPr>
      <w:r w:rsidRPr="002F598B">
        <w:rPr>
          <w:rFonts w:ascii="Georgia" w:eastAsia="Times New Roman" w:hAnsi="Georgia" w:cs="Times New Roman"/>
          <w:color w:val="000000"/>
          <w:shd w:val="clear" w:color="auto" w:fill="FFFFFF"/>
        </w:rPr>
        <w:t>Payroll processing</w:t>
      </w:r>
    </w:p>
    <w:p w14:paraId="0150536D" w14:textId="77777777" w:rsidR="003133D7" w:rsidRPr="002F598B" w:rsidRDefault="003133D7" w:rsidP="003133D7">
      <w:pPr>
        <w:rPr>
          <w:rFonts w:ascii="Times New Roman" w:eastAsia="Times New Roman" w:hAnsi="Times New Roman" w:cs="Times New Roman"/>
        </w:rPr>
      </w:pPr>
    </w:p>
    <w:p w14:paraId="019D376C"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Other Membership Perks: </w:t>
      </w:r>
      <w:hyperlink r:id="rId55" w:history="1">
        <w:r w:rsidRPr="002F598B">
          <w:rPr>
            <w:rFonts w:ascii="Georgia" w:eastAsia="Times New Roman" w:hAnsi="Georgia" w:cs="Times New Roman"/>
            <w:b/>
            <w:bCs/>
            <w:color w:val="0563C1"/>
            <w:u w:val="single"/>
            <w:shd w:val="clear" w:color="auto" w:fill="FFFFFF"/>
          </w:rPr>
          <w:t>https://www.acep.org/membership/membership/benefits-of-membership/member-benefits</w:t>
        </w:r>
      </w:hyperlink>
    </w:p>
    <w:p w14:paraId="0763CDE8" w14:textId="77777777" w:rsidR="003133D7" w:rsidRPr="00711B5E"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ACEP members have access to a variety of discounts from companies who want to support those who stand on the front lines of healthcare, protecting us all. Whether on shift or at home, we’ve got discounts covered.</w:t>
      </w:r>
    </w:p>
    <w:p w14:paraId="1ADEE794" w14:textId="77777777" w:rsidR="003133D7" w:rsidRDefault="003133D7" w:rsidP="003133D7">
      <w:pPr>
        <w:spacing w:after="160"/>
        <w:rPr>
          <w:rFonts w:ascii="Georgia" w:eastAsia="Times New Roman" w:hAnsi="Georgia" w:cs="Times New Roman"/>
          <w:b/>
          <w:bCs/>
          <w:color w:val="000000"/>
          <w:sz w:val="30"/>
          <w:szCs w:val="30"/>
        </w:rPr>
      </w:pPr>
    </w:p>
    <w:p w14:paraId="7466DCFF" w14:textId="77777777" w:rsidR="003133D7" w:rsidRPr="00C44924" w:rsidRDefault="003133D7" w:rsidP="003133D7">
      <w:pPr>
        <w:pStyle w:val="Heading2"/>
        <w:rPr>
          <w:rFonts w:ascii="Georgia" w:hAnsi="Georgia"/>
          <w:sz w:val="30"/>
          <w:szCs w:val="30"/>
        </w:rPr>
      </w:pPr>
      <w:bookmarkStart w:id="9" w:name="_Ways_to_Help"/>
      <w:bookmarkEnd w:id="9"/>
      <w:r w:rsidRPr="00C44924">
        <w:rPr>
          <w:rFonts w:ascii="Georgia" w:hAnsi="Georgia"/>
          <w:sz w:val="30"/>
          <w:szCs w:val="30"/>
        </w:rPr>
        <w:lastRenderedPageBreak/>
        <w:t>Ways to Help You Connect with Your Corner of the EM Community</w:t>
      </w:r>
    </w:p>
    <w:p w14:paraId="29390744" w14:textId="77777777" w:rsidR="003133D7" w:rsidRPr="002F598B" w:rsidRDefault="003133D7" w:rsidP="003133D7">
      <w:pPr>
        <w:spacing w:after="160"/>
        <w:rPr>
          <w:rFonts w:ascii="Times New Roman" w:eastAsia="Times New Roman" w:hAnsi="Times New Roman" w:cs="Times New Roman"/>
        </w:rPr>
      </w:pPr>
      <w:proofErr w:type="spellStart"/>
      <w:r w:rsidRPr="002F598B">
        <w:rPr>
          <w:rFonts w:ascii="Georgia" w:eastAsia="Times New Roman" w:hAnsi="Georgia" w:cs="Times New Roman"/>
          <w:b/>
          <w:bCs/>
          <w:color w:val="000000"/>
          <w:shd w:val="clear" w:color="auto" w:fill="FFFFFF"/>
        </w:rPr>
        <w:t>engagED</w:t>
      </w:r>
      <w:proofErr w:type="spellEnd"/>
      <w:r w:rsidRPr="002F598B">
        <w:rPr>
          <w:rFonts w:ascii="Georgia" w:eastAsia="Times New Roman" w:hAnsi="Georgia" w:cs="Times New Roman"/>
          <w:b/>
          <w:bCs/>
          <w:color w:val="000000"/>
          <w:shd w:val="clear" w:color="auto" w:fill="FFFFFF"/>
        </w:rPr>
        <w:t xml:space="preserve"> Online Member Community: </w:t>
      </w:r>
      <w:hyperlink r:id="rId56" w:history="1">
        <w:r w:rsidRPr="002F598B">
          <w:rPr>
            <w:rFonts w:ascii="Georgia" w:eastAsia="Times New Roman" w:hAnsi="Georgia" w:cs="Times New Roman"/>
            <w:b/>
            <w:bCs/>
            <w:color w:val="0563C1"/>
            <w:u w:val="single"/>
            <w:shd w:val="clear" w:color="auto" w:fill="FFFFFF"/>
          </w:rPr>
          <w:t>https://engaged.acep.org/home</w:t>
        </w:r>
        <w:r w:rsidRPr="002F598B">
          <w:rPr>
            <w:rFonts w:ascii="Georgia" w:eastAsia="Times New Roman" w:hAnsi="Georgia" w:cs="Times New Roman"/>
            <w:color w:val="000000"/>
          </w:rPr>
          <w:br/>
        </w:r>
      </w:hyperlink>
      <w:r w:rsidRPr="002F598B">
        <w:rPr>
          <w:rFonts w:ascii="Georgia" w:eastAsia="Times New Roman" w:hAnsi="Georgia" w:cs="Times New Roman"/>
          <w:color w:val="000000"/>
        </w:rPr>
        <w:t>ACEP’s online community allows ACEP members to connect, exchange knowledge, share resources, ask questions, and discuss current practice trends. Members can engage on specific topics via Sections or Member Interest Groups or through their Chapter or the all-member community.</w:t>
      </w:r>
    </w:p>
    <w:p w14:paraId="0BD89373" w14:textId="77777777" w:rsidR="003133D7" w:rsidRPr="002F598B" w:rsidRDefault="003133D7" w:rsidP="003133D7">
      <w:pPr>
        <w:rPr>
          <w:rFonts w:ascii="Times New Roman" w:eastAsia="Times New Roman" w:hAnsi="Times New Roman" w:cs="Times New Roman"/>
        </w:rPr>
      </w:pPr>
    </w:p>
    <w:p w14:paraId="0E9D4ACB"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Sections of Membership: </w:t>
      </w:r>
      <w:hyperlink r:id="rId57" w:history="1">
        <w:r w:rsidRPr="002F598B">
          <w:rPr>
            <w:rFonts w:ascii="Georgia" w:eastAsia="Times New Roman" w:hAnsi="Georgia" w:cs="Times New Roman"/>
            <w:b/>
            <w:bCs/>
            <w:color w:val="0563C1"/>
            <w:u w:val="single"/>
            <w:shd w:val="clear" w:color="auto" w:fill="FFFFFF"/>
          </w:rPr>
          <w:t>https://www.acep.org/how-we-serve/sections</w:t>
        </w:r>
      </w:hyperlink>
    </w:p>
    <w:p w14:paraId="434B0112"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shd w:val="clear" w:color="auto" w:fill="FFFFFF"/>
        </w:rPr>
        <w:t>With 40 unique sections, ACEP members can network with other experts in the diverse areas of emergency medicine. ACEP Sections target clinical interests and expertise, career stages, and other niches. The cost is just $40 per section for regular members - residents, students and fellows receive free section membership in the Young Physicians Section, plus another section for free and additional sections for just $20 each.</w:t>
      </w:r>
    </w:p>
    <w:p w14:paraId="2F74F9A4" w14:textId="77777777" w:rsidR="003133D7" w:rsidRPr="002F598B" w:rsidRDefault="003133D7" w:rsidP="003133D7">
      <w:pPr>
        <w:rPr>
          <w:rFonts w:ascii="Times New Roman" w:eastAsia="Times New Roman" w:hAnsi="Times New Roman" w:cs="Times New Roman"/>
        </w:rPr>
      </w:pPr>
    </w:p>
    <w:p w14:paraId="3599C3D9"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shd w:val="clear" w:color="auto" w:fill="FFFFFF"/>
        </w:rPr>
        <w:t xml:space="preserve">Member Interest Groups: </w:t>
      </w:r>
      <w:hyperlink r:id="rId58" w:history="1">
        <w:r w:rsidRPr="002F598B">
          <w:rPr>
            <w:rFonts w:ascii="Georgia" w:eastAsia="Times New Roman" w:hAnsi="Georgia" w:cs="Times New Roman"/>
            <w:b/>
            <w:bCs/>
            <w:color w:val="0563C1"/>
            <w:u w:val="single"/>
            <w:shd w:val="clear" w:color="auto" w:fill="FFFFFF"/>
          </w:rPr>
          <w:t>https://www.acep.org/membership/membership/migs</w:t>
        </w:r>
      </w:hyperlink>
    </w:p>
    <w:p w14:paraId="66FB294E"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color w:val="000000"/>
        </w:rPr>
        <w:t>ACEP’s new way to connect you with fellow enthusiasts across various topics!  MIGs serve as a venue for members to network with colleagues with similar professional or personal interests, providing an online forum to connect around specific topics, issues, affinities, etc. Member interest groups that are related to the clinical or administrative practice of EM may grow into full-fledged sections over time. MIGs can be spun up quickly and any ACEP member in good standing can join as many interest groups as they want without added cost. These groups have little to no staff oversight and convene virtually at their own volition during ACEP events. </w:t>
      </w:r>
    </w:p>
    <w:p w14:paraId="4C6C8E7F" w14:textId="77777777" w:rsidR="003133D7" w:rsidRPr="002F598B" w:rsidRDefault="003133D7" w:rsidP="003133D7">
      <w:pPr>
        <w:rPr>
          <w:rFonts w:ascii="Times New Roman" w:eastAsia="Times New Roman" w:hAnsi="Times New Roman" w:cs="Times New Roman"/>
        </w:rPr>
      </w:pPr>
    </w:p>
    <w:p w14:paraId="7BA36CF5" w14:textId="77777777" w:rsidR="003133D7" w:rsidRPr="002F598B" w:rsidRDefault="003133D7" w:rsidP="003133D7">
      <w:pPr>
        <w:rPr>
          <w:rFonts w:ascii="Times New Roman" w:eastAsia="Times New Roman" w:hAnsi="Times New Roman" w:cs="Times New Roman"/>
        </w:rPr>
      </w:pPr>
      <w:r w:rsidRPr="002F598B">
        <w:rPr>
          <w:rFonts w:ascii="Georgia" w:eastAsia="Times New Roman" w:hAnsi="Georgia" w:cs="Times New Roman"/>
          <w:b/>
          <w:bCs/>
          <w:color w:val="000000"/>
        </w:rPr>
        <w:t xml:space="preserve">Volunteering: </w:t>
      </w:r>
      <w:hyperlink r:id="rId59" w:history="1">
        <w:r w:rsidRPr="002F598B">
          <w:rPr>
            <w:rFonts w:ascii="Georgia" w:eastAsia="Times New Roman" w:hAnsi="Georgia" w:cs="Times New Roman"/>
            <w:b/>
            <w:bCs/>
            <w:color w:val="1155CC"/>
            <w:u w:val="single"/>
          </w:rPr>
          <w:t>https://www.acep.org/who-we-are/leadership</w:t>
        </w:r>
      </w:hyperlink>
    </w:p>
    <w:p w14:paraId="75E15ED4" w14:textId="56E90C59" w:rsidR="00AD0710" w:rsidRPr="003133D7" w:rsidRDefault="003133D7" w:rsidP="003133D7">
      <w:pPr>
        <w:rPr>
          <w:rFonts w:ascii="Times New Roman" w:eastAsia="Times New Roman" w:hAnsi="Times New Roman" w:cs="Times New Roman"/>
        </w:rPr>
      </w:pPr>
      <w:r w:rsidRPr="002F598B">
        <w:rPr>
          <w:rFonts w:ascii="Georgia" w:eastAsia="Times New Roman" w:hAnsi="Georgia" w:cs="Times New Roman"/>
          <w:color w:val="000000"/>
        </w:rPr>
        <w:t>Volunteer leadership opportunities through ACEP Council, Committees, and Task Forces.</w:t>
      </w:r>
    </w:p>
    <w:sectPr w:rsidR="00AD0710" w:rsidRPr="003133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84F"/>
    <w:multiLevelType w:val="multilevel"/>
    <w:tmpl w:val="7A8CA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2A60"/>
    <w:multiLevelType w:val="multilevel"/>
    <w:tmpl w:val="C976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5106D"/>
    <w:multiLevelType w:val="hybridMultilevel"/>
    <w:tmpl w:val="9C8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F42C4"/>
    <w:multiLevelType w:val="multilevel"/>
    <w:tmpl w:val="274C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8255C"/>
    <w:multiLevelType w:val="multilevel"/>
    <w:tmpl w:val="0116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9248F6"/>
    <w:multiLevelType w:val="multilevel"/>
    <w:tmpl w:val="A48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D171E"/>
    <w:multiLevelType w:val="multilevel"/>
    <w:tmpl w:val="FCD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06AA5"/>
    <w:multiLevelType w:val="multilevel"/>
    <w:tmpl w:val="FF1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E4330"/>
    <w:multiLevelType w:val="multilevel"/>
    <w:tmpl w:val="8AE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A63A1"/>
    <w:multiLevelType w:val="hybridMultilevel"/>
    <w:tmpl w:val="DD22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04069"/>
    <w:multiLevelType w:val="multilevel"/>
    <w:tmpl w:val="79E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2433457">
    <w:abstractNumId w:val="4"/>
  </w:num>
  <w:num w:numId="2" w16cid:durableId="2132088104">
    <w:abstractNumId w:val="3"/>
  </w:num>
  <w:num w:numId="3" w16cid:durableId="335961064">
    <w:abstractNumId w:val="0"/>
  </w:num>
  <w:num w:numId="4" w16cid:durableId="250549451">
    <w:abstractNumId w:val="8"/>
  </w:num>
  <w:num w:numId="5" w16cid:durableId="1885365415">
    <w:abstractNumId w:val="6"/>
  </w:num>
  <w:num w:numId="6" w16cid:durableId="600184030">
    <w:abstractNumId w:val="5"/>
  </w:num>
  <w:num w:numId="7" w16cid:durableId="1144854117">
    <w:abstractNumId w:val="7"/>
  </w:num>
  <w:num w:numId="8" w16cid:durableId="1638679697">
    <w:abstractNumId w:val="10"/>
  </w:num>
  <w:num w:numId="9" w16cid:durableId="637612775">
    <w:abstractNumId w:val="9"/>
  </w:num>
  <w:num w:numId="10" w16cid:durableId="2005356596">
    <w:abstractNumId w:val="1"/>
  </w:num>
  <w:num w:numId="11" w16cid:durableId="867376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10"/>
    <w:rsid w:val="003133D7"/>
    <w:rsid w:val="00643369"/>
    <w:rsid w:val="009D042E"/>
    <w:rsid w:val="00AD0710"/>
    <w:rsid w:val="00D463CF"/>
    <w:rsid w:val="00F9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477E0"/>
  <w15:docId w15:val="{76A9E3EF-6FDF-CA4B-A211-B31FFAAB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43369"/>
    <w:rPr>
      <w:color w:val="0000FF" w:themeColor="hyperlink"/>
      <w:u w:val="single"/>
    </w:rPr>
  </w:style>
  <w:style w:type="character" w:styleId="UnresolvedMention">
    <w:name w:val="Unresolved Mention"/>
    <w:basedOn w:val="DefaultParagraphFont"/>
    <w:uiPriority w:val="99"/>
    <w:semiHidden/>
    <w:unhideWhenUsed/>
    <w:rsid w:val="00643369"/>
    <w:rPr>
      <w:color w:val="605E5C"/>
      <w:shd w:val="clear" w:color="auto" w:fill="E1DFDD"/>
    </w:rPr>
  </w:style>
  <w:style w:type="character" w:styleId="FollowedHyperlink">
    <w:name w:val="FollowedHyperlink"/>
    <w:basedOn w:val="DefaultParagraphFont"/>
    <w:uiPriority w:val="99"/>
    <w:semiHidden/>
    <w:unhideWhenUsed/>
    <w:rsid w:val="00643369"/>
    <w:rPr>
      <w:color w:val="800080" w:themeColor="followedHyperlink"/>
      <w:u w:val="single"/>
    </w:rPr>
  </w:style>
  <w:style w:type="paragraph" w:styleId="ListParagraph">
    <w:name w:val="List Paragraph"/>
    <w:basedOn w:val="Normal"/>
    <w:uiPriority w:val="34"/>
    <w:qFormat/>
    <w:rsid w:val="003133D7"/>
    <w:pPr>
      <w:spacing w:line="240" w:lineRule="auto"/>
      <w:ind w:left="720"/>
      <w:contextualSpacing/>
    </w:pPr>
    <w:rPr>
      <w:rFonts w:asciiTheme="minorHAnsi" w:eastAsiaTheme="minorHAnsi" w:hAnsiTheme="minorHAnsi" w:cstheme="minorBidi"/>
      <w:kern w:val="2"/>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cep.org/cedr" TargetMode="External"/><Relationship Id="rId18" Type="http://schemas.openxmlformats.org/officeDocument/2006/relationships/hyperlink" Target="https://www.acep.org/federal-advocacy/federal-advocacy-overview/advocacy-action-center/acc-article-pages/911-grassroots-network" TargetMode="External"/><Relationship Id="rId26" Type="http://schemas.openxmlformats.org/officeDocument/2006/relationships/hyperlink" Target="https://www.acep.org/education/podcasts-and-apps" TargetMode="External"/><Relationship Id="rId39" Type="http://schemas.openxmlformats.org/officeDocument/2006/relationships/hyperlink" Target="https://www.acep.org/tf" TargetMode="External"/><Relationship Id="rId21" Type="http://schemas.openxmlformats.org/officeDocument/2006/relationships/hyperlink" Target="https://www.acep.org/corona/covid-19-field-guide" TargetMode="External"/><Relationship Id="rId34" Type="http://schemas.openxmlformats.org/officeDocument/2006/relationships/hyperlink" Target="https://www.annemergmed.com/" TargetMode="External"/><Relationship Id="rId42" Type="http://schemas.openxmlformats.org/officeDocument/2006/relationships/hyperlink" Target="https://ecme.acep.org/diweb/catalog" TargetMode="External"/><Relationship Id="rId47" Type="http://schemas.openxmlformats.org/officeDocument/2006/relationships/hyperlink" Target="https://www.acep.org/education/microed" TargetMode="External"/><Relationship Id="rId50" Type="http://schemas.openxmlformats.org/officeDocument/2006/relationships/hyperlink" Target="https://www.acep.org/peer/peerprep-for-physicians" TargetMode="External"/><Relationship Id="rId55" Type="http://schemas.openxmlformats.org/officeDocument/2006/relationships/hyperlink" Target="https://www.acep.org/membership/membership/benefits-of-membership/member-benefits" TargetMode="External"/><Relationship Id="rId7" Type="http://schemas.openxmlformats.org/officeDocument/2006/relationships/hyperlink" Target="https://www.acep.org/siteassets/sites/acep/media/acep-chapters/acep-chapters-documents/emra-acep-benefits-flyer-031423.pdf" TargetMode="External"/><Relationship Id="rId2" Type="http://schemas.openxmlformats.org/officeDocument/2006/relationships/styles" Target="styles.xml"/><Relationship Id="rId16" Type="http://schemas.openxmlformats.org/officeDocument/2006/relationships/hyperlink" Target="https://www.acep.org/how-we-serve/acepchapters" TargetMode="External"/><Relationship Id="rId29" Type="http://schemas.openxmlformats.org/officeDocument/2006/relationships/hyperlink" Target="https://www.acep.org/administration/small-groups/small-groups-legal" TargetMode="External"/><Relationship Id="rId11" Type="http://schemas.openxmlformats.org/officeDocument/2006/relationships/hyperlink" Target="https://www.acep.org/education/expertise-cards" TargetMode="External"/><Relationship Id="rId24" Type="http://schemas.openxmlformats.org/officeDocument/2006/relationships/hyperlink" Target="https://www.acep.org/patient-care/point-of-care-tools" TargetMode="External"/><Relationship Id="rId32" Type="http://schemas.openxmlformats.org/officeDocument/2006/relationships/hyperlink" Target="https://www.acep.org/corona/covid-19-benefits/benefits-articles/amazon-business" TargetMode="External"/><Relationship Id="rId37" Type="http://schemas.openxmlformats.org/officeDocument/2006/relationships/hyperlink" Target="https://www.acep.org/sa" TargetMode="External"/><Relationship Id="rId40" Type="http://schemas.openxmlformats.org/officeDocument/2006/relationships/hyperlink" Target="https://www.acep.org/tf" TargetMode="External"/><Relationship Id="rId45" Type="http://schemas.openxmlformats.org/officeDocument/2006/relationships/hyperlink" Target="https://www.acep.org/education/webinars" TargetMode="External"/><Relationship Id="rId53" Type="http://schemas.openxmlformats.org/officeDocument/2006/relationships/hyperlink" Target="https://www.acep.org/peer/blog/peer-blog-articles/welcome-to-the-peer-blog" TargetMode="External"/><Relationship Id="rId58" Type="http://schemas.openxmlformats.org/officeDocument/2006/relationships/hyperlink" Target="https://www.acep.org/membership/membership/migs" TargetMode="External"/><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s://www.acep.org/patient-care/clinical-policies" TargetMode="External"/><Relationship Id="rId14" Type="http://schemas.openxmlformats.org/officeDocument/2006/relationships/hyperlink" Target="https://www.acep.org/cedr/measures/" TargetMode="External"/><Relationship Id="rId22" Type="http://schemas.openxmlformats.org/officeDocument/2006/relationships/hyperlink" Target="https://www.acep.org/monkeypox-field-guide" TargetMode="External"/><Relationship Id="rId27" Type="http://schemas.openxmlformats.org/officeDocument/2006/relationships/hyperlink" Target="https://www.acep.org/life-as-a-physician/career-center" TargetMode="External"/><Relationship Id="rId30" Type="http://schemas.openxmlformats.org/officeDocument/2006/relationships/hyperlink" Target="https://www.emcareers.org/" TargetMode="External"/><Relationship Id="rId35" Type="http://schemas.openxmlformats.org/officeDocument/2006/relationships/hyperlink" Target="https://www.acep.org/education/journals--publications/jacep" TargetMode="External"/><Relationship Id="rId43" Type="http://schemas.openxmlformats.org/officeDocument/2006/relationships/hyperlink" Target="https://www.acep.org/cdem" TargetMode="External"/><Relationship Id="rId48" Type="http://schemas.openxmlformats.org/officeDocument/2006/relationships/hyperlink" Target="https://www.acep.org/peer/peerprep-for-programs/" TargetMode="External"/><Relationship Id="rId56" Type="http://schemas.openxmlformats.org/officeDocument/2006/relationships/hyperlink" Target="https://engaged.acep.org/home" TargetMode="External"/><Relationship Id="rId8" Type="http://schemas.openxmlformats.org/officeDocument/2006/relationships/image" Target="media/image2.png"/><Relationship Id="rId51" Type="http://schemas.openxmlformats.org/officeDocument/2006/relationships/hyperlink" Target="https://www.acep.org/peer/peercertplus" TargetMode="External"/><Relationship Id="rId3" Type="http://schemas.openxmlformats.org/officeDocument/2006/relationships/settings" Target="settings.xml"/><Relationship Id="rId12" Type="http://schemas.openxmlformats.org/officeDocument/2006/relationships/hyperlink" Target="https://www.acep.org/life-as-a-physician/medical-legal-resources" TargetMode="External"/><Relationship Id="rId17" Type="http://schemas.openxmlformats.org/officeDocument/2006/relationships/hyperlink" Target="https://www.acep.org/nempac" TargetMode="External"/><Relationship Id="rId25" Type="http://schemas.openxmlformats.org/officeDocument/2006/relationships/hyperlink" Target="https://www.acep.org/education/podcasts-and-apps" TargetMode="External"/><Relationship Id="rId33" Type="http://schemas.openxmlformats.org/officeDocument/2006/relationships/hyperlink" Target="https://www.acep.org/life-as-a-physician/ACEP-Wellness-and-Assistance-Program" TargetMode="External"/><Relationship Id="rId38" Type="http://schemas.openxmlformats.org/officeDocument/2006/relationships/hyperlink" Target="https://www.acep.org/edda" TargetMode="External"/><Relationship Id="rId46" Type="http://schemas.openxmlformats.org/officeDocument/2006/relationships/hyperlink" Target="https://www.acep.org/education/cme/continuing-education/virtual-grand-rounds" TargetMode="External"/><Relationship Id="rId59" Type="http://schemas.openxmlformats.org/officeDocument/2006/relationships/hyperlink" Target="https://www.acep.org/who-we-are/leadership" TargetMode="External"/><Relationship Id="rId20" Type="http://schemas.openxmlformats.org/officeDocument/2006/relationships/hyperlink" Target="https://www.acep.org/patient-care/policy-resource-and-education-papers-preps" TargetMode="External"/><Relationship Id="rId41" Type="http://schemas.openxmlformats.org/officeDocument/2006/relationships/hyperlink" Target="https://www.acep.org/lac" TargetMode="External"/><Relationship Id="rId54" Type="http://schemas.openxmlformats.org/officeDocument/2006/relationships/hyperlink" Target="https://www.acepinsurance.com/" TargetMode="External"/><Relationship Id="rId1" Type="http://schemas.openxmlformats.org/officeDocument/2006/relationships/numbering" Target="numbering.xml"/><Relationship Id="rId6" Type="http://schemas.openxmlformats.org/officeDocument/2006/relationships/hyperlink" Target="https://www.acep.org/siteassets/sites/acep/media/acep-chapters/acep-chapters-documents/the-value-of-acep-membership_benefits-and-resources.pdf" TargetMode="External"/><Relationship Id="rId15" Type="http://schemas.openxmlformats.org/officeDocument/2006/relationships/hyperlink" Target="https://www.acep.org/administration/quality/equal/emergency-quality-network-e-qual" TargetMode="External"/><Relationship Id="rId23" Type="http://schemas.openxmlformats.org/officeDocument/2006/relationships/hyperlink" Target="https://www.acep.org/clinical-alerts" TargetMode="External"/><Relationship Id="rId28" Type="http://schemas.openxmlformats.org/officeDocument/2006/relationships/hyperlink" Target="A%20Checklist%20to%20Help%20You%20Negotiate%20The%20Best%20Employment%20Contract" TargetMode="External"/><Relationship Id="rId36" Type="http://schemas.openxmlformats.org/officeDocument/2006/relationships/hyperlink" Target="https://www.acepnow.com/" TargetMode="External"/><Relationship Id="rId49" Type="http://schemas.openxmlformats.org/officeDocument/2006/relationships/hyperlink" Target="https://vimeo.com/706949854" TargetMode="External"/><Relationship Id="rId57" Type="http://schemas.openxmlformats.org/officeDocument/2006/relationships/hyperlink" Target="https://www.acep.org/how-we-serve/sections" TargetMode="External"/><Relationship Id="rId10" Type="http://schemas.openxmlformats.org/officeDocument/2006/relationships/hyperlink" Target="https://www.acep.org/federal-advocacy/federal-advocacy-overview/acep4u/acep4u-CMS-Medicare-Payment-Codes" TargetMode="External"/><Relationship Id="rId31" Type="http://schemas.openxmlformats.org/officeDocument/2006/relationships/hyperlink" Target="https://cmetracker.acep.org/" TargetMode="External"/><Relationship Id="rId44" Type="http://schemas.openxmlformats.org/officeDocument/2006/relationships/hyperlink" Target="https://www.acep.org/moc" TargetMode="External"/><Relationship Id="rId52" Type="http://schemas.openxmlformats.org/officeDocument/2006/relationships/hyperlink" Target="https://www.acep.org/peer/peercertplus-advancedultrasoun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ep.org/membership/acep-membership/membership-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3687</Words>
  <Characters>21017</Characters>
  <Application>Microsoft Office Word</Application>
  <DocSecurity>0</DocSecurity>
  <Lines>175</Lines>
  <Paragraphs>49</Paragraphs>
  <ScaleCrop>false</ScaleCrop>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Maude Surprenant Hancock</cp:lastModifiedBy>
  <cp:revision>6</cp:revision>
  <dcterms:created xsi:type="dcterms:W3CDTF">2023-06-16T23:11:00Z</dcterms:created>
  <dcterms:modified xsi:type="dcterms:W3CDTF">2023-06-22T14:57:00Z</dcterms:modified>
</cp:coreProperties>
</file>