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5B83E" w14:textId="77777777" w:rsidR="00011F97" w:rsidRDefault="00011F97" w:rsidP="00011F97">
      <w:pPr>
        <w:pStyle w:val="Default"/>
        <w:jc w:val="center"/>
        <w:rPr>
          <w:sz w:val="22"/>
          <w:szCs w:val="22"/>
        </w:rPr>
      </w:pPr>
      <w:r>
        <w:rPr>
          <w:b/>
          <w:bCs/>
          <w:sz w:val="22"/>
          <w:szCs w:val="22"/>
        </w:rPr>
        <w:t>American College of Emergency Physicians</w:t>
      </w:r>
    </w:p>
    <w:p w14:paraId="61E9DF37" w14:textId="77777777" w:rsidR="00011F97" w:rsidRDefault="00011F97" w:rsidP="00011F97">
      <w:pPr>
        <w:pStyle w:val="Default"/>
        <w:jc w:val="center"/>
        <w:rPr>
          <w:sz w:val="22"/>
          <w:szCs w:val="22"/>
        </w:rPr>
      </w:pPr>
      <w:r>
        <w:rPr>
          <w:b/>
          <w:bCs/>
          <w:sz w:val="22"/>
          <w:szCs w:val="22"/>
        </w:rPr>
        <w:t>Clinical Policies Committee Meeting</w:t>
      </w:r>
    </w:p>
    <w:p w14:paraId="64251FC4" w14:textId="7B86808B" w:rsidR="00011F97" w:rsidRDefault="00A2610F" w:rsidP="00011F97">
      <w:pPr>
        <w:pStyle w:val="Default"/>
        <w:jc w:val="center"/>
        <w:rPr>
          <w:sz w:val="22"/>
          <w:szCs w:val="22"/>
        </w:rPr>
      </w:pPr>
      <w:r>
        <w:rPr>
          <w:b/>
          <w:bCs/>
          <w:sz w:val="22"/>
          <w:szCs w:val="22"/>
        </w:rPr>
        <w:t>November 15</w:t>
      </w:r>
      <w:r w:rsidR="00011F97">
        <w:rPr>
          <w:b/>
          <w:bCs/>
          <w:sz w:val="22"/>
          <w:szCs w:val="22"/>
        </w:rPr>
        <w:t>, 2023</w:t>
      </w:r>
    </w:p>
    <w:p w14:paraId="7F408A6D" w14:textId="7F7DAE4D" w:rsidR="00011F97" w:rsidRDefault="00760E7C" w:rsidP="00011F97">
      <w:pPr>
        <w:pStyle w:val="Default"/>
        <w:jc w:val="center"/>
        <w:rPr>
          <w:b/>
          <w:bCs/>
          <w:sz w:val="22"/>
          <w:szCs w:val="22"/>
        </w:rPr>
      </w:pPr>
      <w:r>
        <w:rPr>
          <w:b/>
          <w:bCs/>
          <w:sz w:val="22"/>
          <w:szCs w:val="22"/>
        </w:rPr>
        <w:t>Zoom Meeting</w:t>
      </w:r>
    </w:p>
    <w:p w14:paraId="6A0B6AD6" w14:textId="77777777" w:rsidR="00011F97" w:rsidRDefault="00011F97" w:rsidP="00011F97">
      <w:pPr>
        <w:pStyle w:val="Default"/>
        <w:jc w:val="center"/>
        <w:rPr>
          <w:sz w:val="22"/>
          <w:szCs w:val="22"/>
        </w:rPr>
      </w:pPr>
    </w:p>
    <w:p w14:paraId="530E7BAB" w14:textId="77777777" w:rsidR="00011F97" w:rsidRDefault="00011F97" w:rsidP="00011F97">
      <w:pPr>
        <w:pStyle w:val="Default"/>
        <w:jc w:val="center"/>
        <w:rPr>
          <w:sz w:val="22"/>
          <w:szCs w:val="22"/>
        </w:rPr>
      </w:pPr>
      <w:r>
        <w:rPr>
          <w:b/>
          <w:bCs/>
          <w:sz w:val="22"/>
          <w:szCs w:val="22"/>
        </w:rPr>
        <w:t>MINUTES</w:t>
      </w:r>
    </w:p>
    <w:p w14:paraId="6DAB267C" w14:textId="77777777" w:rsidR="00011F97" w:rsidRDefault="00011F97" w:rsidP="00011F97">
      <w:pPr>
        <w:pStyle w:val="Default"/>
        <w:jc w:val="center"/>
        <w:rPr>
          <w:b/>
          <w:bCs/>
          <w:sz w:val="22"/>
          <w:szCs w:val="22"/>
        </w:rPr>
      </w:pPr>
    </w:p>
    <w:p w14:paraId="59F05B4E" w14:textId="77777777" w:rsidR="00011F97" w:rsidRDefault="00011F97" w:rsidP="00011F97">
      <w:pPr>
        <w:pStyle w:val="Default"/>
        <w:rPr>
          <w:b/>
          <w:bCs/>
          <w:sz w:val="22"/>
          <w:szCs w:val="22"/>
        </w:rPr>
      </w:pPr>
      <w:r>
        <w:rPr>
          <w:b/>
          <w:bCs/>
          <w:sz w:val="22"/>
          <w:szCs w:val="22"/>
        </w:rPr>
        <w:t>Participants</w:t>
      </w:r>
    </w:p>
    <w:p w14:paraId="74EBADB4" w14:textId="77777777" w:rsidR="00011F97" w:rsidRDefault="00011F97" w:rsidP="00011F97">
      <w:pPr>
        <w:pStyle w:val="Default"/>
        <w:rPr>
          <w:sz w:val="22"/>
          <w:szCs w:val="22"/>
        </w:rPr>
      </w:pPr>
    </w:p>
    <w:p w14:paraId="1073C196" w14:textId="12181F75" w:rsidR="00011F97" w:rsidRDefault="00011F97" w:rsidP="00011F97">
      <w:pPr>
        <w:pStyle w:val="Default"/>
        <w:rPr>
          <w:sz w:val="22"/>
          <w:szCs w:val="22"/>
        </w:rPr>
      </w:pPr>
      <w:r>
        <w:rPr>
          <w:sz w:val="22"/>
          <w:szCs w:val="22"/>
        </w:rPr>
        <w:t xml:space="preserve">Committee members participating in all or part of the meeting: Deborah B. Diercks, MD, MSc, FACEP, Chair;  </w:t>
      </w:r>
      <w:r w:rsidR="00602DC6">
        <w:rPr>
          <w:sz w:val="22"/>
          <w:szCs w:val="22"/>
        </w:rPr>
        <w:t xml:space="preserve">John D. Anderson, MD, FACEP; John T. Finnell, MD, FACEP, FACMI, Board Liaison; </w:t>
      </w:r>
      <w:r>
        <w:rPr>
          <w:sz w:val="22"/>
          <w:szCs w:val="22"/>
        </w:rPr>
        <w:t xml:space="preserve">Charles J. Gerardo, MD, MHS, FACEP; Steven A. Godwin, MD, FACEP; </w:t>
      </w:r>
      <w:r w:rsidR="00477CF4">
        <w:rPr>
          <w:sz w:val="22"/>
          <w:szCs w:val="22"/>
        </w:rPr>
        <w:t xml:space="preserve">Amy </w:t>
      </w:r>
      <w:r w:rsidR="0039618F">
        <w:rPr>
          <w:sz w:val="22"/>
          <w:szCs w:val="22"/>
        </w:rPr>
        <w:t>K</w:t>
      </w:r>
      <w:r w:rsidR="00477CF4">
        <w:rPr>
          <w:sz w:val="22"/>
          <w:szCs w:val="22"/>
        </w:rPr>
        <w:t>aji, MD, MPH, PhD, Methodologists;</w:t>
      </w:r>
      <w:r>
        <w:rPr>
          <w:sz w:val="22"/>
          <w:szCs w:val="22"/>
        </w:rPr>
        <w:t xml:space="preserve"> Sharon E. Mace, MD, FACEP, FAAP; </w:t>
      </w:r>
      <w:r w:rsidR="00602DC6">
        <w:rPr>
          <w:sz w:val="22"/>
          <w:szCs w:val="22"/>
        </w:rPr>
        <w:t xml:space="preserve">Maggie Moran, MD, EMRA Representative; </w:t>
      </w:r>
      <w:r>
        <w:rPr>
          <w:sz w:val="22"/>
          <w:szCs w:val="22"/>
        </w:rPr>
        <w:t xml:space="preserve">Kaushal H. Shah, MD, FACEP; Richard D. Shih, MD, FACEP; Scott M. Silvers, MD, FACEP; </w:t>
      </w:r>
      <w:r w:rsidR="00602DC6">
        <w:rPr>
          <w:sz w:val="22"/>
          <w:szCs w:val="22"/>
        </w:rPr>
        <w:t xml:space="preserve">Andrea Slivinski, RN, DNP; </w:t>
      </w:r>
      <w:r>
        <w:rPr>
          <w:sz w:val="22"/>
          <w:szCs w:val="22"/>
        </w:rPr>
        <w:t xml:space="preserve">Michael D. Smith, MD, MBA, FACEP;  </w:t>
      </w:r>
      <w:r w:rsidR="00602DC6">
        <w:rPr>
          <w:sz w:val="22"/>
          <w:szCs w:val="22"/>
        </w:rPr>
        <w:t xml:space="preserve">Johnathan H. Valente, MD, FACEP; </w:t>
      </w:r>
      <w:r>
        <w:rPr>
          <w:sz w:val="22"/>
          <w:szCs w:val="22"/>
        </w:rPr>
        <w:t>Lauren Westafer, DO, MPH, MS, FACEP; Yanling Yu, PhD, Advocate for Patient Safety.</w:t>
      </w:r>
    </w:p>
    <w:p w14:paraId="43D6603F" w14:textId="77777777" w:rsidR="00011F97" w:rsidRDefault="00011F97" w:rsidP="00011F97">
      <w:pPr>
        <w:spacing w:after="0" w:line="240" w:lineRule="auto"/>
      </w:pPr>
    </w:p>
    <w:p w14:paraId="1237390A" w14:textId="38CC74D2" w:rsidR="00011F97" w:rsidRDefault="00011F97" w:rsidP="00011F97">
      <w:pPr>
        <w:pStyle w:val="Default"/>
        <w:rPr>
          <w:sz w:val="22"/>
          <w:szCs w:val="22"/>
        </w:rPr>
      </w:pPr>
      <w:r>
        <w:rPr>
          <w:sz w:val="22"/>
          <w:szCs w:val="22"/>
        </w:rPr>
        <w:t xml:space="preserve">Also present for all or part of the meeting: </w:t>
      </w:r>
      <w:r w:rsidR="00E91269">
        <w:rPr>
          <w:sz w:val="22"/>
          <w:szCs w:val="22"/>
        </w:rPr>
        <w:t>Michelle Blanda</w:t>
      </w:r>
      <w:r>
        <w:rPr>
          <w:sz w:val="22"/>
          <w:szCs w:val="22"/>
        </w:rPr>
        <w:t xml:space="preserve">, MD, FACEP, Writing Committee on </w:t>
      </w:r>
      <w:r w:rsidR="00E91269">
        <w:rPr>
          <w:sz w:val="22"/>
          <w:szCs w:val="22"/>
        </w:rPr>
        <w:t>Blunt Trauma</w:t>
      </w:r>
      <w:r>
        <w:rPr>
          <w:sz w:val="22"/>
          <w:szCs w:val="22"/>
        </w:rPr>
        <w:t>; Travis Schulz, MLS, AHIP, Staff Liaison; Kaeli Vandertulip, MSLS, MBA, AHIP, Staff Liaison.</w:t>
      </w:r>
    </w:p>
    <w:p w14:paraId="6B93FA8A" w14:textId="77777777" w:rsidR="00011F97" w:rsidRDefault="00011F97" w:rsidP="00011F97">
      <w:pPr>
        <w:spacing w:after="0" w:line="240" w:lineRule="auto"/>
        <w:rPr>
          <w:rFonts w:ascii="Times New Roman" w:hAnsi="Times New Roman" w:cs="Times New Roman"/>
        </w:rPr>
      </w:pPr>
    </w:p>
    <w:p w14:paraId="26FF6C08" w14:textId="77777777" w:rsidR="00011F97" w:rsidRDefault="00011F97" w:rsidP="00011F97">
      <w:pPr>
        <w:spacing w:after="0" w:line="240" w:lineRule="auto"/>
        <w:rPr>
          <w:rFonts w:ascii="Times New Roman" w:hAnsi="Times New Roman" w:cs="Times New Roman"/>
          <w:b/>
          <w:bCs/>
        </w:rPr>
      </w:pPr>
      <w:r>
        <w:rPr>
          <w:rFonts w:ascii="Times New Roman" w:hAnsi="Times New Roman" w:cs="Times New Roman"/>
          <w:b/>
          <w:bCs/>
        </w:rPr>
        <w:t>Agenda</w:t>
      </w:r>
    </w:p>
    <w:p w14:paraId="2FE037F6" w14:textId="77777777" w:rsidR="00011F97" w:rsidRDefault="00011F97" w:rsidP="00011F97">
      <w:pPr>
        <w:spacing w:after="0" w:line="240" w:lineRule="auto"/>
        <w:rPr>
          <w:rFonts w:ascii="Times New Roman" w:hAnsi="Times New Roman" w:cs="Times New Roman"/>
        </w:rPr>
      </w:pPr>
    </w:p>
    <w:p w14:paraId="06870655" w14:textId="7F721105" w:rsidR="00011F97" w:rsidRDefault="00011F97" w:rsidP="00011F97">
      <w:pPr>
        <w:pStyle w:val="ListParagraph"/>
        <w:numPr>
          <w:ilvl w:val="0"/>
          <w:numId w:val="1"/>
        </w:numPr>
        <w:spacing w:after="0" w:line="240" w:lineRule="auto"/>
        <w:ind w:left="360"/>
        <w:rPr>
          <w:rFonts w:ascii="Times New Roman" w:hAnsi="Times New Roman" w:cs="Times New Roman"/>
        </w:rPr>
      </w:pPr>
      <w:r>
        <w:rPr>
          <w:rFonts w:ascii="Times New Roman" w:hAnsi="Times New Roman" w:cs="Times New Roman"/>
        </w:rPr>
        <w:t xml:space="preserve">Disclosures </w:t>
      </w:r>
    </w:p>
    <w:p w14:paraId="76DE47F7" w14:textId="5B5FAE34" w:rsidR="00760E7C" w:rsidRDefault="00A2610F" w:rsidP="00011F97">
      <w:pPr>
        <w:pStyle w:val="ListParagraph"/>
        <w:numPr>
          <w:ilvl w:val="0"/>
          <w:numId w:val="1"/>
        </w:numPr>
        <w:spacing w:after="0" w:line="240" w:lineRule="auto"/>
        <w:ind w:left="360"/>
        <w:rPr>
          <w:rFonts w:ascii="Times New Roman" w:hAnsi="Times New Roman" w:cs="Times New Roman"/>
        </w:rPr>
      </w:pPr>
      <w:r>
        <w:rPr>
          <w:rFonts w:ascii="Times New Roman" w:hAnsi="Times New Roman" w:cs="Times New Roman"/>
        </w:rPr>
        <w:t xml:space="preserve">Conflict of Interest—Cannabis </w:t>
      </w:r>
      <w:r w:rsidR="001723BE">
        <w:rPr>
          <w:rFonts w:ascii="Times New Roman" w:hAnsi="Times New Roman" w:cs="Times New Roman"/>
        </w:rPr>
        <w:t>guideline</w:t>
      </w:r>
      <w:r w:rsidR="008208D1">
        <w:rPr>
          <w:rFonts w:ascii="Times New Roman" w:hAnsi="Times New Roman" w:cs="Times New Roman"/>
        </w:rPr>
        <w:t>s</w:t>
      </w:r>
    </w:p>
    <w:p w14:paraId="2E8F5589" w14:textId="235D50A0" w:rsidR="00044AE1" w:rsidRPr="00044AE1" w:rsidRDefault="00A2610F" w:rsidP="00044AE1">
      <w:pPr>
        <w:pStyle w:val="ListParagraph"/>
        <w:numPr>
          <w:ilvl w:val="0"/>
          <w:numId w:val="1"/>
        </w:numPr>
        <w:spacing w:after="0" w:line="240" w:lineRule="auto"/>
        <w:ind w:left="360"/>
        <w:rPr>
          <w:rFonts w:ascii="Times New Roman" w:hAnsi="Times New Roman" w:cs="Times New Roman"/>
        </w:rPr>
      </w:pPr>
      <w:r>
        <w:rPr>
          <w:rFonts w:ascii="Times New Roman" w:hAnsi="Times New Roman" w:cs="Times New Roman"/>
        </w:rPr>
        <w:t>Policy Statement Sunset Review</w:t>
      </w:r>
    </w:p>
    <w:p w14:paraId="010CD339" w14:textId="4B4A551D" w:rsidR="00A2610F" w:rsidRDefault="00A2610F" w:rsidP="00011F97">
      <w:pPr>
        <w:pStyle w:val="ListParagraph"/>
        <w:numPr>
          <w:ilvl w:val="0"/>
          <w:numId w:val="1"/>
        </w:numPr>
        <w:spacing w:after="0" w:line="240" w:lineRule="auto"/>
        <w:ind w:left="360"/>
        <w:rPr>
          <w:rFonts w:ascii="Times New Roman" w:hAnsi="Times New Roman" w:cs="Times New Roman"/>
        </w:rPr>
      </w:pPr>
      <w:r>
        <w:rPr>
          <w:rFonts w:ascii="Times New Roman" w:hAnsi="Times New Roman" w:cs="Times New Roman"/>
        </w:rPr>
        <w:t>Blunt Trauma Draft Review</w:t>
      </w:r>
    </w:p>
    <w:p w14:paraId="019B51B2" w14:textId="2EA6EE82" w:rsidR="001723BE" w:rsidRDefault="001723BE" w:rsidP="00011F97">
      <w:pPr>
        <w:pStyle w:val="ListParagraph"/>
        <w:numPr>
          <w:ilvl w:val="0"/>
          <w:numId w:val="1"/>
        </w:numPr>
        <w:spacing w:after="0" w:line="240" w:lineRule="auto"/>
        <w:ind w:left="360"/>
        <w:rPr>
          <w:rFonts w:ascii="Times New Roman" w:hAnsi="Times New Roman" w:cs="Times New Roman"/>
        </w:rPr>
      </w:pPr>
      <w:r>
        <w:rPr>
          <w:rFonts w:ascii="Times New Roman" w:hAnsi="Times New Roman" w:cs="Times New Roman"/>
        </w:rPr>
        <w:t>Other business</w:t>
      </w:r>
    </w:p>
    <w:p w14:paraId="4691C760" w14:textId="77777777" w:rsidR="00011F97" w:rsidRDefault="00011F97" w:rsidP="00011F97">
      <w:pPr>
        <w:spacing w:after="0" w:line="240" w:lineRule="auto"/>
        <w:rPr>
          <w:rFonts w:ascii="Times New Roman" w:hAnsi="Times New Roman" w:cs="Times New Roman"/>
        </w:rPr>
      </w:pPr>
    </w:p>
    <w:p w14:paraId="619A79B3" w14:textId="77777777" w:rsidR="00011F97" w:rsidRDefault="00011F97" w:rsidP="00011F97">
      <w:pPr>
        <w:spacing w:after="0" w:line="240" w:lineRule="auto"/>
        <w:rPr>
          <w:rFonts w:ascii="Times New Roman" w:hAnsi="Times New Roman" w:cs="Times New Roman"/>
          <w:b/>
          <w:bCs/>
        </w:rPr>
      </w:pPr>
      <w:r>
        <w:rPr>
          <w:rFonts w:ascii="Times New Roman" w:hAnsi="Times New Roman" w:cs="Times New Roman"/>
          <w:b/>
          <w:bCs/>
        </w:rPr>
        <w:t>Major Points Discussed</w:t>
      </w:r>
    </w:p>
    <w:p w14:paraId="3E007BF1" w14:textId="4E86658D" w:rsidR="00E91269" w:rsidRDefault="00E91269" w:rsidP="001723BE">
      <w:pPr>
        <w:spacing w:after="0" w:line="240" w:lineRule="auto"/>
        <w:rPr>
          <w:rFonts w:ascii="Times New Roman" w:hAnsi="Times New Roman" w:cs="Times New Roman"/>
        </w:rPr>
      </w:pPr>
    </w:p>
    <w:p w14:paraId="49F5689D" w14:textId="5539D32C" w:rsidR="001723BE" w:rsidRDefault="001723BE" w:rsidP="001723BE">
      <w:pPr>
        <w:pStyle w:val="ListParagraph"/>
        <w:numPr>
          <w:ilvl w:val="3"/>
          <w:numId w:val="1"/>
        </w:numPr>
        <w:spacing w:after="0" w:line="240" w:lineRule="auto"/>
        <w:ind w:left="360"/>
        <w:rPr>
          <w:rFonts w:ascii="Times New Roman" w:hAnsi="Times New Roman" w:cs="Times New Roman"/>
        </w:rPr>
      </w:pPr>
      <w:r w:rsidRPr="001723BE">
        <w:rPr>
          <w:rFonts w:ascii="Times New Roman" w:hAnsi="Times New Roman" w:cs="Times New Roman"/>
        </w:rPr>
        <w:t>There were no new disclosures pertinent to the agenda.</w:t>
      </w:r>
    </w:p>
    <w:p w14:paraId="4C3C32C3" w14:textId="77777777" w:rsidR="00044AE1" w:rsidRDefault="00044AE1" w:rsidP="00044AE1">
      <w:pPr>
        <w:pStyle w:val="ListParagraph"/>
        <w:spacing w:after="0" w:line="240" w:lineRule="auto"/>
        <w:ind w:left="360"/>
        <w:rPr>
          <w:rFonts w:ascii="Times New Roman" w:hAnsi="Times New Roman" w:cs="Times New Roman"/>
        </w:rPr>
      </w:pPr>
    </w:p>
    <w:p w14:paraId="5E7D6DD0" w14:textId="299AE956" w:rsidR="001723BE" w:rsidRDefault="001723BE" w:rsidP="001723BE">
      <w:pPr>
        <w:pStyle w:val="ListParagraph"/>
        <w:numPr>
          <w:ilvl w:val="3"/>
          <w:numId w:val="1"/>
        </w:numPr>
        <w:spacing w:after="0" w:line="240" w:lineRule="auto"/>
        <w:ind w:left="360"/>
        <w:rPr>
          <w:rFonts w:ascii="Times New Roman" w:hAnsi="Times New Roman" w:cs="Times New Roman"/>
        </w:rPr>
      </w:pPr>
      <w:r>
        <w:rPr>
          <w:rFonts w:ascii="Times New Roman" w:hAnsi="Times New Roman" w:cs="Times New Roman"/>
        </w:rPr>
        <w:t xml:space="preserve">Dr. Diercks let the discussion regarding a financial conflict of interest with a member of the writing committee </w:t>
      </w:r>
      <w:r w:rsidR="008208D1">
        <w:rPr>
          <w:rFonts w:ascii="Times New Roman" w:hAnsi="Times New Roman" w:cs="Times New Roman"/>
        </w:rPr>
        <w:t>working on</w:t>
      </w:r>
      <w:r>
        <w:rPr>
          <w:rFonts w:ascii="Times New Roman" w:hAnsi="Times New Roman" w:cs="Times New Roman"/>
        </w:rPr>
        <w:t xml:space="preserve"> the cannabis guideline</w:t>
      </w:r>
      <w:r w:rsidR="008208D1">
        <w:rPr>
          <w:rFonts w:ascii="Times New Roman" w:hAnsi="Times New Roman" w:cs="Times New Roman"/>
        </w:rPr>
        <w:t>s</w:t>
      </w:r>
      <w:r>
        <w:rPr>
          <w:rFonts w:ascii="Times New Roman" w:hAnsi="Times New Roman" w:cs="Times New Roman"/>
        </w:rPr>
        <w:t xml:space="preserve">. The conflict was substantial, so the member has been removed from the writing committee and reassigned to a clinical policy </w:t>
      </w:r>
      <w:r w:rsidR="007C05CF">
        <w:rPr>
          <w:rFonts w:ascii="Times New Roman" w:hAnsi="Times New Roman" w:cs="Times New Roman"/>
        </w:rPr>
        <w:t>where</w:t>
      </w:r>
      <w:r>
        <w:rPr>
          <w:rFonts w:ascii="Times New Roman" w:hAnsi="Times New Roman" w:cs="Times New Roman"/>
        </w:rPr>
        <w:t xml:space="preserve"> </w:t>
      </w:r>
      <w:r w:rsidR="008208D1">
        <w:rPr>
          <w:rFonts w:ascii="Times New Roman" w:hAnsi="Times New Roman" w:cs="Times New Roman"/>
        </w:rPr>
        <w:t xml:space="preserve">there are </w:t>
      </w:r>
      <w:r>
        <w:rPr>
          <w:rFonts w:ascii="Times New Roman" w:hAnsi="Times New Roman" w:cs="Times New Roman"/>
        </w:rPr>
        <w:t>no conflicts</w:t>
      </w:r>
      <w:r w:rsidR="008208D1">
        <w:rPr>
          <w:rFonts w:ascii="Times New Roman" w:hAnsi="Times New Roman" w:cs="Times New Roman"/>
        </w:rPr>
        <w:t xml:space="preserve"> financial or otherwise</w:t>
      </w:r>
      <w:r>
        <w:rPr>
          <w:rFonts w:ascii="Times New Roman" w:hAnsi="Times New Roman" w:cs="Times New Roman"/>
        </w:rPr>
        <w:t>.</w:t>
      </w:r>
    </w:p>
    <w:p w14:paraId="555C4D72" w14:textId="77777777" w:rsidR="00044AE1" w:rsidRPr="00044AE1" w:rsidRDefault="00044AE1" w:rsidP="00044AE1">
      <w:pPr>
        <w:spacing w:after="0" w:line="240" w:lineRule="auto"/>
        <w:rPr>
          <w:rFonts w:ascii="Times New Roman" w:hAnsi="Times New Roman" w:cs="Times New Roman"/>
        </w:rPr>
      </w:pPr>
    </w:p>
    <w:p w14:paraId="192AB9A6" w14:textId="58D7900C" w:rsidR="00BD2F78" w:rsidRPr="007C05CF" w:rsidRDefault="00044AE1" w:rsidP="004F242C">
      <w:pPr>
        <w:pStyle w:val="ListParagraph"/>
        <w:numPr>
          <w:ilvl w:val="3"/>
          <w:numId w:val="1"/>
        </w:numPr>
        <w:spacing w:after="0" w:line="240" w:lineRule="auto"/>
        <w:ind w:left="360"/>
        <w:rPr>
          <w:rFonts w:ascii="Times New Roman" w:hAnsi="Times New Roman" w:cs="Times New Roman"/>
        </w:rPr>
      </w:pPr>
      <w:r w:rsidRPr="007C05CF">
        <w:rPr>
          <w:rFonts w:ascii="Times New Roman" w:hAnsi="Times New Roman" w:cs="Times New Roman"/>
        </w:rPr>
        <w:t xml:space="preserve">Dr. Diercks led the discussion. </w:t>
      </w:r>
      <w:r w:rsidR="00602DC6" w:rsidRPr="007C05CF">
        <w:rPr>
          <w:rFonts w:ascii="Times New Roman" w:hAnsi="Times New Roman" w:cs="Times New Roman"/>
        </w:rPr>
        <w:t xml:space="preserve">Members of the committee volunteered or </w:t>
      </w:r>
      <w:r w:rsidR="00F20462" w:rsidRPr="007C05CF">
        <w:rPr>
          <w:rFonts w:ascii="Times New Roman" w:hAnsi="Times New Roman" w:cs="Times New Roman"/>
        </w:rPr>
        <w:t xml:space="preserve">were </w:t>
      </w:r>
      <w:r w:rsidR="00602DC6" w:rsidRPr="007C05CF">
        <w:rPr>
          <w:rFonts w:ascii="Times New Roman" w:hAnsi="Times New Roman" w:cs="Times New Roman"/>
        </w:rPr>
        <w:t xml:space="preserve">assigned to review the </w:t>
      </w:r>
      <w:r w:rsidR="007C05CF" w:rsidRPr="007C05CF">
        <w:rPr>
          <w:rFonts w:ascii="Times New Roman" w:hAnsi="Times New Roman" w:cs="Times New Roman"/>
        </w:rPr>
        <w:t>“</w:t>
      </w:r>
      <w:r w:rsidRPr="007C05CF">
        <w:rPr>
          <w:rFonts w:ascii="Times New Roman" w:hAnsi="Times New Roman" w:cs="Times New Roman"/>
        </w:rPr>
        <w:t>Opposition to Routine Culturing of Skin and Soft Tissue Abscesses</w:t>
      </w:r>
      <w:r w:rsidR="007C05CF" w:rsidRPr="007C05CF">
        <w:rPr>
          <w:rFonts w:ascii="Times New Roman" w:hAnsi="Times New Roman" w:cs="Times New Roman"/>
        </w:rPr>
        <w:t>”</w:t>
      </w:r>
      <w:r w:rsidRPr="007C05CF">
        <w:rPr>
          <w:rFonts w:ascii="Times New Roman" w:hAnsi="Times New Roman" w:cs="Times New Roman"/>
        </w:rPr>
        <w:t xml:space="preserve">, </w:t>
      </w:r>
      <w:r w:rsidR="007C05CF" w:rsidRPr="007C05CF">
        <w:rPr>
          <w:rFonts w:ascii="Times New Roman" w:hAnsi="Times New Roman" w:cs="Times New Roman"/>
        </w:rPr>
        <w:t>“</w:t>
      </w:r>
      <w:r w:rsidRPr="007C05CF">
        <w:rPr>
          <w:rFonts w:ascii="Times New Roman" w:hAnsi="Times New Roman" w:cs="Times New Roman"/>
        </w:rPr>
        <w:t>Rapid-Sequence Intubation</w:t>
      </w:r>
      <w:r w:rsidR="007C05CF" w:rsidRPr="007C05CF">
        <w:rPr>
          <w:rFonts w:ascii="Times New Roman" w:hAnsi="Times New Roman" w:cs="Times New Roman"/>
        </w:rPr>
        <w:t>”</w:t>
      </w:r>
      <w:r w:rsidRPr="007C05CF">
        <w:rPr>
          <w:rFonts w:ascii="Times New Roman" w:hAnsi="Times New Roman" w:cs="Times New Roman"/>
        </w:rPr>
        <w:t xml:space="preserve">, and </w:t>
      </w:r>
      <w:r w:rsidR="007C05CF" w:rsidRPr="007C05CF">
        <w:rPr>
          <w:rFonts w:ascii="Times New Roman" w:hAnsi="Times New Roman" w:cs="Times New Roman"/>
        </w:rPr>
        <w:t>“</w:t>
      </w:r>
      <w:r w:rsidRPr="007C05CF">
        <w:rPr>
          <w:rFonts w:ascii="Times New Roman" w:hAnsi="Times New Roman" w:cs="Times New Roman"/>
        </w:rPr>
        <w:t>Unscheduled Procedural Sedation: A Multidisciplinary Consensus Practice Guideline</w:t>
      </w:r>
      <w:r w:rsidR="007C05CF" w:rsidRPr="007C05CF">
        <w:rPr>
          <w:rFonts w:ascii="Times New Roman" w:hAnsi="Times New Roman" w:cs="Times New Roman"/>
        </w:rPr>
        <w:t>”</w:t>
      </w:r>
      <w:r w:rsidR="00F20462" w:rsidRPr="007C05CF">
        <w:rPr>
          <w:rFonts w:ascii="Times New Roman" w:hAnsi="Times New Roman" w:cs="Times New Roman"/>
        </w:rPr>
        <w:t xml:space="preserve"> policy statements.</w:t>
      </w:r>
    </w:p>
    <w:p w14:paraId="14EC1DF3" w14:textId="77777777" w:rsidR="00044AE1" w:rsidRPr="00044AE1" w:rsidRDefault="00044AE1" w:rsidP="00044AE1">
      <w:pPr>
        <w:spacing w:after="0" w:line="240" w:lineRule="auto"/>
        <w:rPr>
          <w:rFonts w:ascii="Times New Roman" w:hAnsi="Times New Roman" w:cs="Times New Roman"/>
        </w:rPr>
      </w:pPr>
    </w:p>
    <w:p w14:paraId="30CCBB6E" w14:textId="77777777" w:rsidR="00044AE1" w:rsidRDefault="00044AE1" w:rsidP="00044AE1">
      <w:pPr>
        <w:pStyle w:val="ListParagraph"/>
        <w:numPr>
          <w:ilvl w:val="3"/>
          <w:numId w:val="1"/>
        </w:numPr>
        <w:spacing w:after="0" w:line="240" w:lineRule="auto"/>
        <w:ind w:left="360"/>
        <w:rPr>
          <w:rFonts w:ascii="Times New Roman" w:hAnsi="Times New Roman" w:cs="Times New Roman"/>
        </w:rPr>
      </w:pPr>
      <w:r w:rsidRPr="00044AE1">
        <w:rPr>
          <w:rFonts w:ascii="Times New Roman" w:hAnsi="Times New Roman" w:cs="Times New Roman"/>
        </w:rPr>
        <w:t>Dr. Gerardo, with assistance from Dr. Shah and Dr. Blanda, led the committee members in the discussion of the draft of the blunt trauma clinical policy. Recommendations were made for revisions to the draft based on the comments. The writing committee will incorporate the revisions into the next draft.</w:t>
      </w:r>
    </w:p>
    <w:p w14:paraId="45C214F7" w14:textId="77777777" w:rsidR="00044AE1" w:rsidRPr="00044AE1" w:rsidRDefault="00044AE1" w:rsidP="00044AE1">
      <w:pPr>
        <w:spacing w:after="0" w:line="240" w:lineRule="auto"/>
        <w:rPr>
          <w:rFonts w:ascii="Times New Roman" w:hAnsi="Times New Roman" w:cs="Times New Roman"/>
        </w:rPr>
      </w:pPr>
    </w:p>
    <w:p w14:paraId="1643C32D" w14:textId="000A933B" w:rsidR="007C05CF" w:rsidRDefault="007C05CF" w:rsidP="00602DC6">
      <w:pPr>
        <w:pStyle w:val="ListParagraph"/>
        <w:numPr>
          <w:ilvl w:val="3"/>
          <w:numId w:val="1"/>
        </w:numPr>
        <w:spacing w:after="0" w:line="240" w:lineRule="auto"/>
        <w:ind w:left="360"/>
        <w:rPr>
          <w:rFonts w:ascii="Times New Roman" w:hAnsi="Times New Roman" w:cs="Times New Roman"/>
        </w:rPr>
      </w:pPr>
      <w:r w:rsidRPr="007C05CF">
        <w:rPr>
          <w:rFonts w:ascii="Times New Roman" w:hAnsi="Times New Roman" w:cs="Times New Roman"/>
        </w:rPr>
        <w:t xml:space="preserve">Dr. Diercks led the conversation regarding selection of critical questions after the committee </w:t>
      </w:r>
      <w:proofErr w:type="gramStart"/>
      <w:r w:rsidRPr="007C05CF">
        <w:rPr>
          <w:rFonts w:ascii="Times New Roman" w:hAnsi="Times New Roman" w:cs="Times New Roman"/>
        </w:rPr>
        <w:t>has</w:t>
      </w:r>
      <w:proofErr w:type="gramEnd"/>
      <w:r w:rsidRPr="007C05CF">
        <w:rPr>
          <w:rFonts w:ascii="Times New Roman" w:hAnsi="Times New Roman" w:cs="Times New Roman"/>
        </w:rPr>
        <w:t xml:space="preserve"> had the chance to us</w:t>
      </w:r>
      <w:r>
        <w:rPr>
          <w:rFonts w:ascii="Times New Roman" w:hAnsi="Times New Roman" w:cs="Times New Roman"/>
        </w:rPr>
        <w:t>e</w:t>
      </w:r>
      <w:r w:rsidRPr="007C05CF">
        <w:rPr>
          <w:rFonts w:ascii="Times New Roman" w:hAnsi="Times New Roman" w:cs="Times New Roman"/>
        </w:rPr>
        <w:t xml:space="preserve"> the </w:t>
      </w:r>
      <w:proofErr w:type="spellStart"/>
      <w:r w:rsidRPr="007C05CF">
        <w:rPr>
          <w:rFonts w:ascii="Times New Roman" w:hAnsi="Times New Roman" w:cs="Times New Roman"/>
        </w:rPr>
        <w:t>UpPriority</w:t>
      </w:r>
      <w:proofErr w:type="spellEnd"/>
      <w:r w:rsidRPr="007C05CF">
        <w:rPr>
          <w:rFonts w:ascii="Times New Roman" w:hAnsi="Times New Roman" w:cs="Times New Roman"/>
        </w:rPr>
        <w:t xml:space="preserve"> tool and compared our process with other organizations’ processes.  The committee also discussed possible methods for improving the dissemination and implementation </w:t>
      </w:r>
      <w:r w:rsidRPr="007C05CF">
        <w:rPr>
          <w:rFonts w:ascii="Times New Roman" w:hAnsi="Times New Roman" w:cs="Times New Roman"/>
        </w:rPr>
        <w:lastRenderedPageBreak/>
        <w:t xml:space="preserve">of policies. Several members volunteered to work with the Health Informatics Section and Health Information Technology Committee to establish additional mechanisms. Dr. Westafer also shared how </w:t>
      </w:r>
      <w:r>
        <w:rPr>
          <w:rFonts w:ascii="Times New Roman" w:hAnsi="Times New Roman" w:cs="Times New Roman"/>
        </w:rPr>
        <w:t xml:space="preserve">the </w:t>
      </w:r>
      <w:r w:rsidRPr="007C05CF">
        <w:rPr>
          <w:rFonts w:ascii="Times New Roman" w:hAnsi="Times New Roman" w:cs="Times New Roman"/>
          <w:i/>
          <w:iCs/>
        </w:rPr>
        <w:t>Annals of Emergency Medicine</w:t>
      </w:r>
      <w:r>
        <w:rPr>
          <w:rFonts w:ascii="Times New Roman" w:hAnsi="Times New Roman" w:cs="Times New Roman"/>
        </w:rPr>
        <w:t xml:space="preserve"> </w:t>
      </w:r>
      <w:r w:rsidRPr="007C05CF">
        <w:rPr>
          <w:rFonts w:ascii="Times New Roman" w:hAnsi="Times New Roman" w:cs="Times New Roman"/>
        </w:rPr>
        <w:t xml:space="preserve">promotes new policies via social media. </w:t>
      </w:r>
    </w:p>
    <w:p w14:paraId="40A35E7A" w14:textId="77777777" w:rsidR="007C05CF" w:rsidRPr="007C05CF" w:rsidRDefault="007C05CF" w:rsidP="007C05CF">
      <w:pPr>
        <w:pStyle w:val="ListParagraph"/>
        <w:rPr>
          <w:rFonts w:ascii="Times New Roman" w:hAnsi="Times New Roman" w:cs="Times New Roman"/>
        </w:rPr>
      </w:pPr>
    </w:p>
    <w:p w14:paraId="422ACB48" w14:textId="20E542E3" w:rsidR="00602DC6" w:rsidRDefault="00602DC6" w:rsidP="007C05CF">
      <w:pPr>
        <w:pStyle w:val="ListParagraph"/>
        <w:spacing w:after="0" w:line="240" w:lineRule="auto"/>
        <w:ind w:left="360"/>
        <w:rPr>
          <w:rFonts w:ascii="Times New Roman" w:hAnsi="Times New Roman" w:cs="Times New Roman"/>
        </w:rPr>
      </w:pPr>
      <w:r w:rsidRPr="00602DC6">
        <w:rPr>
          <w:rFonts w:ascii="Times New Roman" w:hAnsi="Times New Roman" w:cs="Times New Roman"/>
        </w:rPr>
        <w:t>Dr. Anderson led the discussion of the draft critical question for early pregnancy. The committee provided recommendations. The writing committee will incorporate their recommendations to hone the critical question.</w:t>
      </w:r>
    </w:p>
    <w:p w14:paraId="39F230A6" w14:textId="77777777" w:rsidR="00477CF4" w:rsidRPr="00477CF4" w:rsidRDefault="00477CF4" w:rsidP="00477CF4">
      <w:pPr>
        <w:spacing w:after="0" w:line="240" w:lineRule="auto"/>
        <w:rPr>
          <w:rFonts w:ascii="Times New Roman" w:hAnsi="Times New Roman" w:cs="Times New Roman"/>
        </w:rPr>
      </w:pPr>
    </w:p>
    <w:p w14:paraId="5045B7E3" w14:textId="44374972" w:rsidR="00044AE1" w:rsidRPr="00044AE1" w:rsidRDefault="00044AE1" w:rsidP="00602DC6">
      <w:pPr>
        <w:pStyle w:val="ListParagraph"/>
        <w:spacing w:after="0" w:line="240" w:lineRule="auto"/>
        <w:ind w:left="360"/>
        <w:rPr>
          <w:rFonts w:ascii="Times New Roman" w:hAnsi="Times New Roman" w:cs="Times New Roman"/>
        </w:rPr>
      </w:pPr>
      <w:r w:rsidRPr="00044AE1">
        <w:rPr>
          <w:rFonts w:ascii="Times New Roman" w:hAnsi="Times New Roman" w:cs="Times New Roman"/>
        </w:rPr>
        <w:t>Travis led the discussion on the proposed process for the disposition of clinical policies in the context of the single question policy format. He shared the updated algorithm, which includes mechanisms to revise, reaffirm, rescind, or approve additional questions.</w:t>
      </w:r>
    </w:p>
    <w:p w14:paraId="57031C56" w14:textId="77777777" w:rsidR="00760E7C" w:rsidRDefault="00760E7C" w:rsidP="00760E7C">
      <w:pPr>
        <w:spacing w:after="0" w:line="240" w:lineRule="auto"/>
        <w:rPr>
          <w:rFonts w:ascii="Times New Roman" w:hAnsi="Times New Roman" w:cs="Times New Roman"/>
        </w:rPr>
      </w:pPr>
    </w:p>
    <w:p w14:paraId="56E8CB71" w14:textId="77777777" w:rsidR="00011F97" w:rsidRDefault="00011F97" w:rsidP="00011F97">
      <w:pPr>
        <w:pStyle w:val="ListParagraph"/>
        <w:spacing w:after="0" w:line="240" w:lineRule="auto"/>
        <w:ind w:left="360"/>
        <w:rPr>
          <w:rFonts w:ascii="Times New Roman" w:hAnsi="Times New Roman" w:cs="Times New Roman"/>
        </w:rPr>
      </w:pPr>
    </w:p>
    <w:p w14:paraId="6FF54BE5" w14:textId="77777777" w:rsidR="00011F97" w:rsidRDefault="00011F97" w:rsidP="00011F97">
      <w:pPr>
        <w:pStyle w:val="ListParagraph"/>
        <w:spacing w:after="0" w:line="240" w:lineRule="auto"/>
        <w:ind w:left="360"/>
        <w:rPr>
          <w:rFonts w:ascii="Times New Roman" w:hAnsi="Times New Roman" w:cs="Times New Roman"/>
        </w:rPr>
      </w:pPr>
    </w:p>
    <w:p w14:paraId="35AE9074" w14:textId="77777777" w:rsidR="00011F97" w:rsidRDefault="00011F97" w:rsidP="00011F97">
      <w:pPr>
        <w:pStyle w:val="ListParagraph"/>
        <w:spacing w:after="0" w:line="240" w:lineRule="auto"/>
        <w:rPr>
          <w:rFonts w:ascii="Times New Roman" w:hAnsi="Times New Roman" w:cs="Times New Roman"/>
        </w:rPr>
      </w:pPr>
    </w:p>
    <w:p w14:paraId="04E8932D" w14:textId="77777777" w:rsidR="00011F97" w:rsidRDefault="00011F97" w:rsidP="00011F97">
      <w:pPr>
        <w:pStyle w:val="ListParagraph"/>
        <w:rPr>
          <w:rFonts w:ascii="Times New Roman" w:hAnsi="Times New Roman" w:cs="Times New Roman"/>
        </w:rPr>
      </w:pPr>
    </w:p>
    <w:p w14:paraId="1DA162AE" w14:textId="77777777" w:rsidR="00660D97" w:rsidRDefault="00660D97"/>
    <w:sectPr w:rsidR="00660D97" w:rsidSect="00602DC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74906" w14:textId="77777777" w:rsidR="00602DC6" w:rsidRDefault="00602DC6" w:rsidP="00602DC6">
      <w:pPr>
        <w:spacing w:after="0" w:line="240" w:lineRule="auto"/>
      </w:pPr>
      <w:r>
        <w:separator/>
      </w:r>
    </w:p>
  </w:endnote>
  <w:endnote w:type="continuationSeparator" w:id="0">
    <w:p w14:paraId="0CF110D7" w14:textId="77777777" w:rsidR="00602DC6" w:rsidRDefault="00602DC6" w:rsidP="00602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BC3FF" w14:textId="77777777" w:rsidR="00602DC6" w:rsidRDefault="00602DC6" w:rsidP="00602DC6">
      <w:pPr>
        <w:spacing w:after="0" w:line="240" w:lineRule="auto"/>
      </w:pPr>
      <w:r>
        <w:separator/>
      </w:r>
    </w:p>
  </w:footnote>
  <w:footnote w:type="continuationSeparator" w:id="0">
    <w:p w14:paraId="08E644D2" w14:textId="77777777" w:rsidR="00602DC6" w:rsidRDefault="00602DC6" w:rsidP="00602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15AD" w14:textId="20456E42" w:rsidR="00602DC6" w:rsidRPr="00602DC6" w:rsidRDefault="00602DC6">
    <w:pPr>
      <w:pStyle w:val="Header"/>
      <w:rPr>
        <w:rFonts w:ascii="Times New Roman" w:hAnsi="Times New Roman" w:cs="Times New Roman"/>
      </w:rPr>
    </w:pPr>
    <w:r w:rsidRPr="00602DC6">
      <w:rPr>
        <w:rFonts w:ascii="Times New Roman" w:hAnsi="Times New Roman" w:cs="Times New Roman"/>
      </w:rPr>
      <w:t>Minutes, Clinical Policies Committee, November 15, 2023</w:t>
    </w:r>
  </w:p>
  <w:p w14:paraId="7B254264" w14:textId="22F2529C" w:rsidR="00602DC6" w:rsidRPr="00602DC6" w:rsidRDefault="00602DC6">
    <w:pPr>
      <w:pStyle w:val="Header"/>
      <w:rPr>
        <w:rFonts w:ascii="Times New Roman" w:hAnsi="Times New Roman" w:cs="Times New Roman"/>
      </w:rPr>
    </w:pPr>
    <w:r w:rsidRPr="00602DC6">
      <w:rPr>
        <w:rFonts w:ascii="Times New Roman" w:hAnsi="Times New Roman" w:cs="Times New Roman"/>
      </w:rPr>
      <w:t>Page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5087"/>
    <w:multiLevelType w:val="hybridMultilevel"/>
    <w:tmpl w:val="ADBC9B56"/>
    <w:lvl w:ilvl="0" w:tplc="098CAF60">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5B0762"/>
    <w:multiLevelType w:val="hybridMultilevel"/>
    <w:tmpl w:val="4050B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7A41BD1"/>
    <w:multiLevelType w:val="hybridMultilevel"/>
    <w:tmpl w:val="A9E08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3380162">
    <w:abstractNumId w:val="0"/>
  </w:num>
  <w:num w:numId="2" w16cid:durableId="2105030907">
    <w:abstractNumId w:val="1"/>
  </w:num>
  <w:num w:numId="3" w16cid:durableId="292836738">
    <w:abstractNumId w:val="0"/>
  </w:num>
  <w:num w:numId="4" w16cid:durableId="2337861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F97"/>
    <w:rsid w:val="00011F97"/>
    <w:rsid w:val="00044AE1"/>
    <w:rsid w:val="0004529B"/>
    <w:rsid w:val="001723BE"/>
    <w:rsid w:val="001E6F3F"/>
    <w:rsid w:val="001F33B4"/>
    <w:rsid w:val="0039618F"/>
    <w:rsid w:val="00477CF4"/>
    <w:rsid w:val="00520424"/>
    <w:rsid w:val="00602DC6"/>
    <w:rsid w:val="00660D97"/>
    <w:rsid w:val="00760E7C"/>
    <w:rsid w:val="007C05CF"/>
    <w:rsid w:val="008208D1"/>
    <w:rsid w:val="009A3133"/>
    <w:rsid w:val="009E34F5"/>
    <w:rsid w:val="00A2610F"/>
    <w:rsid w:val="00BD2F78"/>
    <w:rsid w:val="00D422AA"/>
    <w:rsid w:val="00E91269"/>
    <w:rsid w:val="00F2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FE02"/>
  <w15:chartTrackingRefBased/>
  <w15:docId w15:val="{77672789-AFCF-43F4-97CD-5BFEB18E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E7C"/>
    <w:pPr>
      <w:spacing w:line="256"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F97"/>
    <w:pPr>
      <w:ind w:left="720"/>
      <w:contextualSpacing/>
    </w:pPr>
  </w:style>
  <w:style w:type="paragraph" w:customStyle="1" w:styleId="Default">
    <w:name w:val="Default"/>
    <w:rsid w:val="00011F97"/>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Header">
    <w:name w:val="header"/>
    <w:basedOn w:val="Normal"/>
    <w:link w:val="HeaderChar"/>
    <w:uiPriority w:val="99"/>
    <w:unhideWhenUsed/>
    <w:rsid w:val="00602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DC6"/>
    <w:rPr>
      <w:kern w:val="0"/>
    </w:rPr>
  </w:style>
  <w:style w:type="paragraph" w:styleId="Footer">
    <w:name w:val="footer"/>
    <w:basedOn w:val="Normal"/>
    <w:link w:val="FooterChar"/>
    <w:uiPriority w:val="99"/>
    <w:unhideWhenUsed/>
    <w:rsid w:val="00602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DC6"/>
    <w:rPr>
      <w:kern w:val="0"/>
    </w:rPr>
  </w:style>
  <w:style w:type="paragraph" w:styleId="Revision">
    <w:name w:val="Revision"/>
    <w:hidden/>
    <w:uiPriority w:val="99"/>
    <w:semiHidden/>
    <w:rsid w:val="00602DC6"/>
    <w:pPr>
      <w:spacing w:after="0" w:line="240" w:lineRule="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4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Kaeli Vandertulip</dc:creator>
  <cp:keywords/>
  <dc:description/>
  <cp:lastModifiedBy>Kaeli Vandertulip</cp:lastModifiedBy>
  <cp:revision>2</cp:revision>
  <dcterms:created xsi:type="dcterms:W3CDTF">2024-01-19T18:49:00Z</dcterms:created>
  <dcterms:modified xsi:type="dcterms:W3CDTF">2024-01-19T18:49:00Z</dcterms:modified>
</cp:coreProperties>
</file>